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D208" w14:textId="77777777" w:rsidR="00FE3FC6" w:rsidRPr="00C5732E" w:rsidRDefault="003761CE" w:rsidP="00BF31AE">
      <w:pPr>
        <w:ind w:left="-142" w:right="-143"/>
        <w:jc w:val="right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inline distT="0" distB="0" distL="0" distR="0" wp14:anchorId="433D4DF3" wp14:editId="21E42B5C">
            <wp:extent cx="2401200" cy="144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ach_Logo_EXE_CMJN_noir-base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5086" w14:textId="3CC90D8A" w:rsidR="005C22DC" w:rsidRPr="00B83A66" w:rsidRDefault="001C3007" w:rsidP="00E52A23">
      <w:pPr>
        <w:pStyle w:val="Titre"/>
        <w:spacing w:before="240"/>
        <w:jc w:val="center"/>
        <w:rPr>
          <w:rFonts w:asciiTheme="minorHAnsi" w:hAnsiTheme="minorHAnsi" w:cstheme="minorHAnsi"/>
          <w:b/>
          <w:caps/>
          <w:sz w:val="52"/>
          <w:szCs w:val="52"/>
        </w:rPr>
      </w:pPr>
      <w:bookmarkStart w:id="0" w:name="_Hlk147943453"/>
      <w:r w:rsidRPr="00B83A66">
        <w:rPr>
          <w:rFonts w:asciiTheme="minorHAnsi" w:hAnsiTheme="minorHAnsi" w:cstheme="minorHAnsi"/>
          <w:b/>
          <w:caps/>
          <w:sz w:val="52"/>
          <w:szCs w:val="52"/>
        </w:rPr>
        <w:t xml:space="preserve">Appel </w:t>
      </w:r>
      <w:r w:rsidR="00B83A66">
        <w:rPr>
          <w:rFonts w:asciiTheme="minorHAnsi" w:hAnsiTheme="minorHAnsi" w:cstheme="minorHAnsi"/>
          <w:b/>
          <w:caps/>
          <w:sz w:val="52"/>
          <w:szCs w:val="52"/>
        </w:rPr>
        <w:t>à</w:t>
      </w:r>
      <w:r w:rsidRPr="00B83A66">
        <w:rPr>
          <w:rFonts w:asciiTheme="minorHAnsi" w:hAnsiTheme="minorHAnsi" w:cstheme="minorHAnsi"/>
          <w:b/>
          <w:caps/>
          <w:sz w:val="52"/>
          <w:szCs w:val="52"/>
        </w:rPr>
        <w:t xml:space="preserve"> </w:t>
      </w:r>
      <w:r w:rsidR="00EE10B2" w:rsidRPr="00B83A66">
        <w:rPr>
          <w:rFonts w:asciiTheme="minorHAnsi" w:hAnsiTheme="minorHAnsi" w:cstheme="minorHAnsi"/>
          <w:b/>
          <w:caps/>
          <w:sz w:val="52"/>
          <w:szCs w:val="52"/>
        </w:rPr>
        <w:t>projets</w:t>
      </w:r>
      <w:r w:rsidR="0082724F" w:rsidRPr="00B83A66">
        <w:rPr>
          <w:rFonts w:asciiTheme="minorHAnsi" w:hAnsiTheme="minorHAnsi" w:cstheme="minorHAnsi"/>
          <w:b/>
          <w:caps/>
          <w:sz w:val="52"/>
          <w:szCs w:val="52"/>
        </w:rPr>
        <w:t> 202</w:t>
      </w:r>
      <w:r w:rsidR="005D0450" w:rsidRPr="00B83A66">
        <w:rPr>
          <w:rFonts w:asciiTheme="minorHAnsi" w:hAnsiTheme="minorHAnsi" w:cstheme="minorHAnsi"/>
          <w:b/>
          <w:caps/>
          <w:sz w:val="52"/>
          <w:szCs w:val="52"/>
        </w:rPr>
        <w:t>5</w:t>
      </w:r>
    </w:p>
    <w:p w14:paraId="7E896F78" w14:textId="1E381A69" w:rsidR="0082724F" w:rsidRPr="00B83A66" w:rsidRDefault="0082724F" w:rsidP="00B83A66">
      <w:pPr>
        <w:pStyle w:val="Titre"/>
        <w:spacing w:before="240"/>
        <w:ind w:left="-284"/>
        <w:jc w:val="center"/>
        <w:rPr>
          <w:rFonts w:asciiTheme="minorHAnsi" w:hAnsiTheme="minorHAnsi" w:cstheme="minorHAnsi"/>
          <w:b/>
          <w:caps/>
          <w:sz w:val="52"/>
          <w:szCs w:val="52"/>
        </w:rPr>
      </w:pPr>
      <w:r w:rsidRPr="00B83A66">
        <w:rPr>
          <w:rFonts w:asciiTheme="minorHAnsi" w:hAnsiTheme="minorHAnsi" w:cstheme="minorHAnsi"/>
          <w:b/>
          <w:caps/>
          <w:sz w:val="52"/>
          <w:szCs w:val="52"/>
        </w:rPr>
        <w:t>post-docs et ingénieur</w:t>
      </w:r>
      <w:r w:rsidR="00B83A66" w:rsidRPr="00B83A66">
        <w:rPr>
          <w:rFonts w:asciiTheme="minorHAnsi" w:hAnsiTheme="minorHAnsi" w:cstheme="minorHAnsi"/>
          <w:b/>
          <w:caps/>
          <w:sz w:val="52"/>
          <w:szCs w:val="52"/>
        </w:rPr>
        <w:t>·e·s</w:t>
      </w:r>
      <w:r w:rsidRPr="00B83A66">
        <w:rPr>
          <w:rFonts w:asciiTheme="minorHAnsi" w:hAnsiTheme="minorHAnsi" w:cstheme="minorHAnsi"/>
          <w:b/>
          <w:caps/>
          <w:sz w:val="52"/>
          <w:szCs w:val="52"/>
        </w:rPr>
        <w:t xml:space="preserve"> de recherche</w:t>
      </w:r>
    </w:p>
    <w:bookmarkEnd w:id="0"/>
    <w:p w14:paraId="08E956EB" w14:textId="77777777" w:rsidR="003B7472" w:rsidRPr="00C966FC" w:rsidRDefault="003B7472" w:rsidP="001F2F84">
      <w:pPr>
        <w:spacing w:before="240" w:after="360"/>
        <w:jc w:val="center"/>
        <w:rPr>
          <w:rFonts w:cstheme="minorHAnsi"/>
          <w:b/>
          <w:caps/>
          <w:sz w:val="48"/>
          <w:szCs w:val="52"/>
          <w:u w:val="single"/>
        </w:rPr>
      </w:pPr>
      <w:r w:rsidRPr="00C966FC">
        <w:rPr>
          <w:rFonts w:cstheme="minorHAnsi"/>
          <w:b/>
          <w:caps/>
          <w:sz w:val="48"/>
          <w:szCs w:val="52"/>
          <w:u w:val="single"/>
        </w:rPr>
        <w:t>Dossier de pré-candidature</w:t>
      </w:r>
    </w:p>
    <w:p w14:paraId="7AB8247F" w14:textId="1EC25EBE" w:rsidR="00E42632" w:rsidRPr="00163C38" w:rsidRDefault="00E42632" w:rsidP="00FE6006">
      <w:pPr>
        <w:spacing w:before="840"/>
      </w:pPr>
      <w:r w:rsidRPr="006D4BD1">
        <w:rPr>
          <w:rFonts w:eastAsia="Times New Roman" w:cstheme="minorHAnsi"/>
          <w:sz w:val="24"/>
          <w:szCs w:val="24"/>
          <w:lang w:eastAsia="fr-FR"/>
        </w:rPr>
        <w:t>Creach Labs, créé par l'accord général de partenariat</w:t>
      </w:r>
      <w:r w:rsidR="007C4EAC" w:rsidRPr="006D4BD1">
        <w:rPr>
          <w:rStyle w:val="Appelnotedebasdep"/>
          <w:rFonts w:eastAsia="Times New Roman" w:cstheme="minorHAnsi"/>
          <w:sz w:val="24"/>
          <w:szCs w:val="24"/>
          <w:lang w:eastAsia="fr-FR"/>
        </w:rPr>
        <w:footnoteReference w:id="1"/>
      </w:r>
      <w:r w:rsidRPr="006D4BD1">
        <w:rPr>
          <w:rFonts w:eastAsia="Times New Roman" w:cstheme="minorHAnsi"/>
          <w:sz w:val="24"/>
          <w:szCs w:val="24"/>
          <w:lang w:eastAsia="fr-FR"/>
        </w:rPr>
        <w:t xml:space="preserve">, lance </w:t>
      </w:r>
      <w:r w:rsidR="00163C38">
        <w:rPr>
          <w:rFonts w:eastAsia="Times New Roman" w:cstheme="minorHAnsi"/>
          <w:sz w:val="24"/>
          <w:szCs w:val="24"/>
          <w:lang w:eastAsia="fr-FR"/>
        </w:rPr>
        <w:t>un</w:t>
      </w:r>
      <w:r w:rsidRPr="006D4BD1">
        <w:rPr>
          <w:rFonts w:eastAsia="Times New Roman" w:cstheme="minorHAnsi"/>
          <w:sz w:val="24"/>
          <w:szCs w:val="24"/>
          <w:lang w:eastAsia="fr-FR"/>
        </w:rPr>
        <w:t xml:space="preserve"> a</w:t>
      </w:r>
      <w:r w:rsidR="00D160CC">
        <w:rPr>
          <w:rFonts w:eastAsia="Times New Roman" w:cstheme="minorHAnsi"/>
          <w:sz w:val="24"/>
          <w:szCs w:val="24"/>
          <w:lang w:eastAsia="fr-FR"/>
        </w:rPr>
        <w:t xml:space="preserve">ppel à candidatures </w:t>
      </w:r>
      <w:r w:rsidR="00163C38">
        <w:rPr>
          <w:rFonts w:eastAsia="Times New Roman" w:cstheme="minorHAnsi"/>
          <w:sz w:val="24"/>
          <w:szCs w:val="24"/>
          <w:lang w:eastAsia="fr-FR"/>
        </w:rPr>
        <w:t xml:space="preserve">afin de financer </w:t>
      </w:r>
      <w:r w:rsidR="001C3007">
        <w:rPr>
          <w:rFonts w:eastAsia="Times New Roman" w:cstheme="minorHAnsi"/>
          <w:sz w:val="24"/>
          <w:szCs w:val="24"/>
          <w:lang w:eastAsia="fr-FR"/>
        </w:rPr>
        <w:t>des</w:t>
      </w:r>
      <w:r w:rsidR="00163C38">
        <w:t xml:space="preserve"> projets </w:t>
      </w:r>
      <w:r w:rsidR="0071352E">
        <w:t>de post-doc</w:t>
      </w:r>
      <w:r w:rsidR="00300C79">
        <w:t>torat</w:t>
      </w:r>
      <w:r w:rsidR="00CE34FA">
        <w:t xml:space="preserve"> et </w:t>
      </w:r>
      <w:r w:rsidR="00CE34FA">
        <w:rPr>
          <w:rFonts w:eastAsia="Times New Roman" w:cstheme="minorHAnsi"/>
          <w:szCs w:val="24"/>
          <w:lang w:eastAsia="fr-FR"/>
        </w:rPr>
        <w:t>des postes d’ingénieur·e de recherche</w:t>
      </w:r>
      <w:r w:rsidR="0071352E">
        <w:t xml:space="preserve"> d’une durée</w:t>
      </w:r>
      <w:r w:rsidR="001C3007">
        <w:t xml:space="preserve"> de</w:t>
      </w:r>
      <w:r w:rsidR="00163C38">
        <w:t xml:space="preserve"> 18 ou 24 mois.</w:t>
      </w:r>
    </w:p>
    <w:p w14:paraId="055D2602" w14:textId="6F8CBB1C" w:rsidR="00E42632" w:rsidRDefault="00E42632" w:rsidP="006D4BD1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6D4BD1">
        <w:rPr>
          <w:rFonts w:eastAsia="Times New Roman" w:cstheme="minorHAnsi"/>
          <w:sz w:val="24"/>
          <w:szCs w:val="24"/>
          <w:lang w:eastAsia="fr-FR"/>
        </w:rPr>
        <w:t xml:space="preserve">Les personnes éligibles à ces financements </w:t>
      </w:r>
      <w:r w:rsidR="001C3007" w:rsidRPr="001C3007">
        <w:rPr>
          <w:rFonts w:eastAsia="Times New Roman" w:cstheme="minorHAnsi"/>
          <w:sz w:val="24"/>
          <w:szCs w:val="24"/>
          <w:lang w:eastAsia="fr-FR"/>
        </w:rPr>
        <w:t xml:space="preserve">sont les membres des établissements scientifiques </w:t>
      </w:r>
      <w:r w:rsidRPr="006D4BD1">
        <w:rPr>
          <w:rFonts w:eastAsia="Times New Roman" w:cstheme="minorHAnsi"/>
          <w:sz w:val="24"/>
          <w:szCs w:val="24"/>
          <w:lang w:eastAsia="fr-FR"/>
        </w:rPr>
        <w:t>signataires de l'accord (soit les tutelles des UMR IETR, IRISA, IRMAR, LabSTICC, IODE</w:t>
      </w:r>
      <w:r w:rsidR="001C3007">
        <w:rPr>
          <w:rFonts w:eastAsia="Times New Roman" w:cstheme="minorHAnsi"/>
          <w:sz w:val="24"/>
          <w:szCs w:val="24"/>
          <w:lang w:eastAsia="fr-FR"/>
        </w:rPr>
        <w:t xml:space="preserve">), </w:t>
      </w:r>
      <w:r w:rsidR="00BA4FE6">
        <w:rPr>
          <w:rFonts w:eastAsia="Times New Roman" w:cstheme="minorHAnsi"/>
          <w:sz w:val="24"/>
          <w:szCs w:val="24"/>
          <w:lang w:eastAsia="fr-FR"/>
        </w:rPr>
        <w:t xml:space="preserve">et </w:t>
      </w:r>
      <w:r w:rsidRPr="006D4BD1">
        <w:rPr>
          <w:rFonts w:eastAsia="Times New Roman" w:cstheme="minorHAnsi"/>
          <w:sz w:val="24"/>
          <w:szCs w:val="24"/>
          <w:lang w:eastAsia="fr-FR"/>
        </w:rPr>
        <w:t xml:space="preserve">les écoles </w:t>
      </w:r>
      <w:r w:rsidR="00163C38">
        <w:rPr>
          <w:rFonts w:eastAsia="Times New Roman" w:cstheme="minorHAnsi"/>
          <w:sz w:val="24"/>
          <w:szCs w:val="24"/>
          <w:lang w:eastAsia="fr-FR"/>
        </w:rPr>
        <w:t>militaires Saint-Cyr Coëtquidan et l’Ecole Navale</w:t>
      </w:r>
      <w:r w:rsidRPr="006D4BD1">
        <w:rPr>
          <w:rFonts w:eastAsia="Times New Roman" w:cstheme="minorHAnsi"/>
          <w:sz w:val="24"/>
          <w:szCs w:val="24"/>
          <w:lang w:eastAsia="fr-FR"/>
        </w:rPr>
        <w:t>.</w:t>
      </w:r>
    </w:p>
    <w:p w14:paraId="04F31F5B" w14:textId="161CC9BC" w:rsidR="0024267B" w:rsidRPr="00B252F4" w:rsidRDefault="0024267B" w:rsidP="00B252F4">
      <w:pPr>
        <w:spacing w:after="240"/>
      </w:pPr>
      <w:r w:rsidRPr="00871679">
        <w:t>Pour les projets de post-docs</w:t>
      </w:r>
      <w:r>
        <w:t>,</w:t>
      </w:r>
      <w:r w:rsidRPr="00871679">
        <w:t xml:space="preserve"> une coordination est assurée entre le présent appel et le</w:t>
      </w:r>
      <w:r>
        <w:t xml:space="preserve"> </w:t>
      </w:r>
      <w:r w:rsidRPr="00871679">
        <w:t>dispositif</w:t>
      </w:r>
      <w:r>
        <w:t xml:space="preserve"> régional</w:t>
      </w:r>
      <w:r>
        <w:t xml:space="preserve"> </w:t>
      </w:r>
      <w:r>
        <w:t>« </w:t>
      </w:r>
      <w:r w:rsidRPr="00871679">
        <w:t>Bienven</w:t>
      </w:r>
      <w:r>
        <w:t>üe Bretagne</w:t>
      </w:r>
      <w:r w:rsidR="001D14A0">
        <w:t xml:space="preserve"> </w:t>
      </w:r>
      <w:r>
        <w:t>»</w:t>
      </w:r>
      <w:r w:rsidRPr="0024267B">
        <w:rPr>
          <w:rStyle w:val="Notedebasdepage"/>
        </w:rPr>
        <w:t xml:space="preserve"> </w:t>
      </w:r>
      <w:r>
        <w:rPr>
          <w:rStyle w:val="Appelnotedebasdep"/>
        </w:rPr>
        <w:footnoteReference w:id="2"/>
      </w:r>
      <w:r>
        <w:t xml:space="preserve"> </w:t>
      </w:r>
      <w:r w:rsidR="001D14A0">
        <w:t>d’accueil</w:t>
      </w:r>
      <w:r w:rsidR="001D14A0">
        <w:t xml:space="preserve"> </w:t>
      </w:r>
      <w:r>
        <w:t>de chercheurs internationaux en postdoctorat</w:t>
      </w:r>
      <w:r>
        <w:t>.</w:t>
      </w:r>
      <w:r w:rsidR="00B252F4" w:rsidRPr="00B252F4">
        <w:t xml:space="preserve"> </w:t>
      </w:r>
      <w:r w:rsidR="00B252F4">
        <w:t>L</w:t>
      </w:r>
      <w:r w:rsidR="00B252F4">
        <w:t>es porteurs dont les projets</w:t>
      </w:r>
      <w:r w:rsidR="00B252F4">
        <w:t xml:space="preserve"> de post-docs</w:t>
      </w:r>
      <w:r w:rsidR="00B252F4">
        <w:t xml:space="preserve"> s</w:t>
      </w:r>
      <w:r w:rsidR="00B252F4">
        <w:t>eront</w:t>
      </w:r>
      <w:r w:rsidR="00B252F4">
        <w:t xml:space="preserve"> éligibles </w:t>
      </w:r>
      <w:r w:rsidR="00B252F4">
        <w:t xml:space="preserve">au </w:t>
      </w:r>
      <w:r w:rsidR="00B252F4">
        <w:t xml:space="preserve">dispositif </w:t>
      </w:r>
      <w:r w:rsidR="001D14A0">
        <w:t>« </w:t>
      </w:r>
      <w:r w:rsidR="00B252F4">
        <w:t>Bienvenüe Bretagne</w:t>
      </w:r>
      <w:r w:rsidR="001D14A0">
        <w:t> »</w:t>
      </w:r>
      <w:r w:rsidR="00B252F4">
        <w:t xml:space="preserve"> </w:t>
      </w:r>
      <w:r w:rsidR="00B252F4">
        <w:t xml:space="preserve">seront invités </w:t>
      </w:r>
      <w:r w:rsidR="00B252F4">
        <w:t>à y candidater (dépôt des dossiers entre le 1er avril et le 30 mai 2025).</w:t>
      </w:r>
    </w:p>
    <w:p w14:paraId="5878EF4C" w14:textId="5CC9F9DF" w:rsidR="00E84A4B" w:rsidRPr="007C4EAC" w:rsidRDefault="007C4EAC" w:rsidP="00FE6006">
      <w:pPr>
        <w:spacing w:before="840" w:after="240"/>
        <w:jc w:val="both"/>
        <w:rPr>
          <w:rFonts w:cstheme="minorHAnsi"/>
          <w:b/>
          <w:caps/>
          <w:sz w:val="24"/>
          <w:szCs w:val="24"/>
        </w:rPr>
      </w:pPr>
      <w:r w:rsidRPr="007C4EAC">
        <w:rPr>
          <w:rFonts w:cstheme="minorHAnsi"/>
          <w:b/>
          <w:caps/>
          <w:sz w:val="24"/>
          <w:szCs w:val="24"/>
        </w:rPr>
        <w:t>Dates à retenir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6"/>
        <w:gridCol w:w="7352"/>
      </w:tblGrid>
      <w:tr w:rsidR="007C4EAC" w:rsidRPr="00C5732E" w14:paraId="0B08CC7B" w14:textId="77777777" w:rsidTr="00386DE6">
        <w:tc>
          <w:tcPr>
            <w:tcW w:w="2266" w:type="dxa"/>
          </w:tcPr>
          <w:p w14:paraId="484C2B75" w14:textId="7C7EACF6" w:rsidR="007C4EAC" w:rsidRPr="00C5732E" w:rsidRDefault="00E84A4B" w:rsidP="007C4EA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6 </w:t>
            </w:r>
            <w:r w:rsidR="00163C38">
              <w:rPr>
                <w:rFonts w:cstheme="minorHAnsi"/>
                <w:b/>
                <w:sz w:val="24"/>
                <w:szCs w:val="24"/>
              </w:rPr>
              <w:t>décembre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2" w:type="dxa"/>
          </w:tcPr>
          <w:p w14:paraId="2D2BF954" w14:textId="77777777" w:rsidR="007C4EAC" w:rsidRPr="00C5732E" w:rsidRDefault="008A7A0D" w:rsidP="00F10D87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Date limite de</w:t>
            </w:r>
            <w:r w:rsidR="007C4EAC" w:rsidRPr="00C5732E">
              <w:rPr>
                <w:rFonts w:cstheme="minorHAnsi"/>
                <w:sz w:val="24"/>
                <w:szCs w:val="24"/>
              </w:rPr>
              <w:t xml:space="preserve"> soumission des projets scientifiques</w:t>
            </w:r>
          </w:p>
        </w:tc>
      </w:tr>
      <w:tr w:rsidR="007C4EAC" w:rsidRPr="00C5732E" w14:paraId="0791CB23" w14:textId="77777777" w:rsidTr="00386DE6">
        <w:tc>
          <w:tcPr>
            <w:tcW w:w="2266" w:type="dxa"/>
          </w:tcPr>
          <w:p w14:paraId="6B9950AA" w14:textId="157C42F3" w:rsidR="007C4EAC" w:rsidRPr="00C5732E" w:rsidRDefault="00E84A4B" w:rsidP="007C4EA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CE34FA">
              <w:rPr>
                <w:rFonts w:cstheme="minorHAnsi"/>
                <w:b/>
                <w:sz w:val="24"/>
                <w:szCs w:val="24"/>
              </w:rPr>
              <w:t>1 février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52" w:type="dxa"/>
          </w:tcPr>
          <w:p w14:paraId="73B87C9F" w14:textId="77777777" w:rsidR="007C4EAC" w:rsidRPr="00C5732E" w:rsidRDefault="007C4EAC" w:rsidP="00F10D87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C5732E">
              <w:rPr>
                <w:rFonts w:cstheme="minorHAnsi"/>
                <w:sz w:val="24"/>
                <w:szCs w:val="24"/>
              </w:rPr>
              <w:t>Publication de la liste des projets présélectionnés (listes principale et complémentaire)</w:t>
            </w:r>
          </w:p>
        </w:tc>
      </w:tr>
      <w:tr w:rsidR="00386DE6" w:rsidRPr="00C5732E" w14:paraId="78FBE4F1" w14:textId="77777777" w:rsidTr="00386DE6">
        <w:tc>
          <w:tcPr>
            <w:tcW w:w="2266" w:type="dxa"/>
          </w:tcPr>
          <w:p w14:paraId="7F2ABC6D" w14:textId="31C4D5CE" w:rsidR="00386DE6" w:rsidRPr="00C5732E" w:rsidRDefault="00880CBC" w:rsidP="00386DE6">
            <w:pPr>
              <w:spacing w:before="120"/>
              <w:rPr>
                <w:rFonts w:cstheme="minorHAnsi"/>
              </w:rPr>
            </w:pPr>
            <w:r w:rsidRPr="00880CBC">
              <w:rPr>
                <w:rFonts w:cstheme="minorHAnsi"/>
                <w:b/>
                <w:sz w:val="24"/>
                <w:szCs w:val="24"/>
              </w:rPr>
              <w:t>2 mai 2025</w:t>
            </w:r>
          </w:p>
        </w:tc>
        <w:tc>
          <w:tcPr>
            <w:tcW w:w="7352" w:type="dxa"/>
          </w:tcPr>
          <w:p w14:paraId="258BA313" w14:textId="77777777" w:rsidR="00386DE6" w:rsidRPr="00C5732E" w:rsidRDefault="00386DE6" w:rsidP="00386DE6">
            <w:pPr>
              <w:spacing w:before="120" w:after="120"/>
              <w:jc w:val="both"/>
              <w:rPr>
                <w:rFonts w:cstheme="minorHAnsi"/>
              </w:rPr>
            </w:pPr>
            <w:r w:rsidRPr="00386DE6">
              <w:rPr>
                <w:rFonts w:cstheme="minorHAnsi"/>
                <w:sz w:val="24"/>
                <w:szCs w:val="24"/>
              </w:rPr>
              <w:t>Point d'étap</w:t>
            </w:r>
            <w:r w:rsidR="00446DF5">
              <w:rPr>
                <w:rFonts w:cstheme="minorHAnsi"/>
                <w:sz w:val="24"/>
                <w:szCs w:val="24"/>
              </w:rPr>
              <w:t xml:space="preserve">e sur la recherche de candidats et </w:t>
            </w:r>
            <w:r w:rsidRPr="00386DE6">
              <w:rPr>
                <w:rFonts w:cstheme="minorHAnsi"/>
                <w:sz w:val="24"/>
                <w:szCs w:val="24"/>
              </w:rPr>
              <w:t>candidates</w:t>
            </w:r>
          </w:p>
        </w:tc>
      </w:tr>
      <w:tr w:rsidR="007C4EAC" w:rsidRPr="00C5732E" w14:paraId="5C2370DA" w14:textId="77777777" w:rsidTr="00386DE6">
        <w:tc>
          <w:tcPr>
            <w:tcW w:w="2266" w:type="dxa"/>
          </w:tcPr>
          <w:p w14:paraId="728AF7F8" w14:textId="3AD6F746" w:rsidR="007C4EAC" w:rsidRPr="00C5732E" w:rsidRDefault="007C4EAC" w:rsidP="007C4EAC">
            <w:pPr>
              <w:spacing w:before="120"/>
              <w:rPr>
                <w:rFonts w:cstheme="minorHAnsi"/>
              </w:rPr>
            </w:pPr>
            <w:r w:rsidRPr="00C5732E">
              <w:rPr>
                <w:rFonts w:cstheme="minorHAnsi"/>
                <w:b/>
                <w:sz w:val="24"/>
                <w:szCs w:val="24"/>
              </w:rPr>
              <w:t>3</w:t>
            </w:r>
            <w:r w:rsidR="00E84A4B">
              <w:rPr>
                <w:rFonts w:cstheme="minorHAnsi"/>
                <w:b/>
                <w:sz w:val="24"/>
                <w:szCs w:val="24"/>
              </w:rPr>
              <w:t>0</w:t>
            </w:r>
            <w:r w:rsidRPr="00C5732E">
              <w:rPr>
                <w:rFonts w:cstheme="minorHAnsi"/>
                <w:b/>
                <w:sz w:val="24"/>
                <w:szCs w:val="24"/>
              </w:rPr>
              <w:t xml:space="preserve"> mai 202</w:t>
            </w:r>
            <w:r w:rsidR="00E84A4B">
              <w:rPr>
                <w:rFonts w:cstheme="minorHAnsi"/>
                <w:b/>
                <w:sz w:val="24"/>
                <w:szCs w:val="24"/>
              </w:rPr>
              <w:t>5</w:t>
            </w:r>
            <w:r w:rsidRPr="00C5732E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7352" w:type="dxa"/>
          </w:tcPr>
          <w:p w14:paraId="5857E033" w14:textId="77777777" w:rsidR="00386DE6" w:rsidRDefault="007C4EAC" w:rsidP="00386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5732E">
              <w:rPr>
                <w:rFonts w:cstheme="minorHAnsi"/>
                <w:sz w:val="24"/>
                <w:szCs w:val="24"/>
              </w:rPr>
              <w:t>Date limite de s</w:t>
            </w:r>
            <w:r w:rsidR="008A7A0D">
              <w:rPr>
                <w:rFonts w:cstheme="minorHAnsi"/>
                <w:sz w:val="24"/>
                <w:szCs w:val="24"/>
              </w:rPr>
              <w:t>oumission des CV des</w:t>
            </w:r>
            <w:r w:rsidR="00163C38">
              <w:rPr>
                <w:rFonts w:cstheme="minorHAnsi"/>
                <w:sz w:val="24"/>
                <w:szCs w:val="24"/>
              </w:rPr>
              <w:t xml:space="preserve"> candidats</w:t>
            </w:r>
            <w:r w:rsidR="00446DF5">
              <w:rPr>
                <w:rFonts w:cstheme="minorHAnsi"/>
                <w:sz w:val="24"/>
                <w:szCs w:val="24"/>
              </w:rPr>
              <w:t xml:space="preserve"> et </w:t>
            </w:r>
            <w:r w:rsidR="00386DE6">
              <w:rPr>
                <w:rFonts w:cstheme="minorHAnsi"/>
                <w:sz w:val="24"/>
                <w:szCs w:val="24"/>
              </w:rPr>
              <w:t>candidates</w:t>
            </w:r>
            <w:r w:rsidR="00163C3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E40EF27" w14:textId="77777777" w:rsidR="007C4EAC" w:rsidRPr="00C5732E" w:rsidRDefault="00386DE6" w:rsidP="00386DE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8A7A0D">
              <w:rPr>
                <w:rFonts w:cstheme="minorHAnsi"/>
                <w:sz w:val="24"/>
                <w:szCs w:val="24"/>
              </w:rPr>
              <w:t>lôture de l’appel</w:t>
            </w:r>
          </w:p>
        </w:tc>
      </w:tr>
      <w:tr w:rsidR="007C4EAC" w:rsidRPr="00C5732E" w14:paraId="243E1E19" w14:textId="77777777" w:rsidTr="00386DE6">
        <w:tc>
          <w:tcPr>
            <w:tcW w:w="2266" w:type="dxa"/>
          </w:tcPr>
          <w:p w14:paraId="56AD3230" w14:textId="154FB950" w:rsidR="007C4EAC" w:rsidRPr="00C5732E" w:rsidRDefault="00E84A4B" w:rsidP="007C4EA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3D31D5">
              <w:rPr>
                <w:rFonts w:cstheme="minorHAnsi"/>
                <w:b/>
                <w:sz w:val="24"/>
                <w:szCs w:val="24"/>
              </w:rPr>
              <w:t>7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 xml:space="preserve"> juin 202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7352" w:type="dxa"/>
          </w:tcPr>
          <w:p w14:paraId="4D6B30DB" w14:textId="77777777" w:rsidR="007C4EAC" w:rsidRPr="00C5732E" w:rsidRDefault="007C4EAC" w:rsidP="00F10D87">
            <w:pPr>
              <w:spacing w:before="120" w:after="120"/>
              <w:jc w:val="both"/>
              <w:rPr>
                <w:rFonts w:cstheme="minorHAnsi"/>
              </w:rPr>
            </w:pPr>
            <w:r w:rsidRPr="00C5732E">
              <w:rPr>
                <w:rFonts w:cstheme="minorHAnsi"/>
                <w:sz w:val="24"/>
                <w:szCs w:val="24"/>
              </w:rPr>
              <w:t>Publication des projets financés</w:t>
            </w:r>
          </w:p>
        </w:tc>
      </w:tr>
    </w:tbl>
    <w:p w14:paraId="7E156511" w14:textId="77777777" w:rsidR="004343A8" w:rsidRDefault="004343A8" w:rsidP="00C5732E">
      <w:pPr>
        <w:spacing w:after="240" w:line="240" w:lineRule="auto"/>
        <w:rPr>
          <w:rFonts w:eastAsia="Times New Roman" w:cstheme="minorHAnsi"/>
          <w:b/>
          <w:caps/>
          <w:sz w:val="28"/>
          <w:szCs w:val="28"/>
          <w:lang w:eastAsia="fr-FR"/>
        </w:rPr>
      </w:pPr>
    </w:p>
    <w:p w14:paraId="526FE020" w14:textId="375C40CA" w:rsidR="00C5732E" w:rsidRPr="00C5732E" w:rsidRDefault="00C5732E" w:rsidP="00240121">
      <w:pPr>
        <w:rPr>
          <w:rFonts w:eastAsia="Times New Roman" w:cstheme="minorHAnsi"/>
          <w:b/>
          <w:caps/>
          <w:sz w:val="28"/>
          <w:szCs w:val="28"/>
          <w:lang w:eastAsia="fr-FR"/>
        </w:rPr>
      </w:pPr>
      <w:r w:rsidRPr="00C5732E">
        <w:rPr>
          <w:rFonts w:eastAsia="Times New Roman" w:cstheme="minorHAnsi"/>
          <w:b/>
          <w:caps/>
          <w:sz w:val="28"/>
          <w:szCs w:val="28"/>
          <w:lang w:eastAsia="fr-FR"/>
        </w:rPr>
        <w:lastRenderedPageBreak/>
        <w:t>Pièces à joindre au dossier de pré-candidature</w:t>
      </w:r>
    </w:p>
    <w:p w14:paraId="28F60CF5" w14:textId="4E0C4F98" w:rsidR="00C5732E" w:rsidRPr="00C5732E" w:rsidRDefault="00C5732E" w:rsidP="00BA4FE6">
      <w:pPr>
        <w:pStyle w:val="Paragraphedeliste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C5732E">
        <w:rPr>
          <w:rStyle w:val="lev"/>
          <w:rFonts w:cstheme="minorHAnsi"/>
          <w:sz w:val="24"/>
          <w:szCs w:val="24"/>
        </w:rPr>
        <w:t>Le CV</w:t>
      </w:r>
      <w:r w:rsidR="004A32EC">
        <w:rPr>
          <w:rFonts w:cstheme="minorHAnsi"/>
          <w:sz w:val="24"/>
          <w:szCs w:val="24"/>
        </w:rPr>
        <w:t xml:space="preserve"> </w:t>
      </w:r>
      <w:r w:rsidR="004A32EC" w:rsidRPr="004A32EC">
        <w:rPr>
          <w:rFonts w:cstheme="minorHAnsi"/>
          <w:b/>
          <w:sz w:val="24"/>
          <w:szCs w:val="24"/>
        </w:rPr>
        <w:t>court</w:t>
      </w:r>
      <w:r w:rsidR="004A32EC">
        <w:rPr>
          <w:rFonts w:cstheme="minorHAnsi"/>
          <w:sz w:val="24"/>
          <w:szCs w:val="24"/>
        </w:rPr>
        <w:t xml:space="preserve"> (</w:t>
      </w:r>
      <w:r w:rsidRPr="00C5732E">
        <w:rPr>
          <w:rFonts w:cstheme="minorHAnsi"/>
          <w:sz w:val="24"/>
          <w:szCs w:val="24"/>
        </w:rPr>
        <w:t>sur 2 pages au plus</w:t>
      </w:r>
      <w:r w:rsidR="004A32EC">
        <w:rPr>
          <w:rFonts w:cstheme="minorHAnsi"/>
          <w:sz w:val="24"/>
          <w:szCs w:val="24"/>
        </w:rPr>
        <w:t>)</w:t>
      </w:r>
      <w:r w:rsidRPr="00C5732E">
        <w:rPr>
          <w:rFonts w:cstheme="minorHAnsi"/>
          <w:sz w:val="24"/>
          <w:szCs w:val="24"/>
        </w:rPr>
        <w:t xml:space="preserve"> </w:t>
      </w:r>
      <w:r w:rsidR="00875875" w:rsidRPr="00875875">
        <w:rPr>
          <w:rFonts w:cstheme="minorHAnsi"/>
          <w:sz w:val="24"/>
          <w:szCs w:val="24"/>
        </w:rPr>
        <w:t>de l’encadrant/encadrante scientifique</w:t>
      </w:r>
    </w:p>
    <w:p w14:paraId="025BEAF9" w14:textId="12B98CAF" w:rsidR="00C5732E" w:rsidRDefault="00BA4FE6" w:rsidP="007C4EAC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C5732E">
        <w:rPr>
          <w:rFonts w:cstheme="minorHAnsi"/>
          <w:sz w:val="24"/>
          <w:szCs w:val="24"/>
        </w:rPr>
        <w:t xml:space="preserve">a </w:t>
      </w:r>
      <w:r w:rsidR="00C5732E" w:rsidRPr="00C5732E">
        <w:rPr>
          <w:rStyle w:val="lev"/>
          <w:rFonts w:cstheme="minorHAnsi"/>
          <w:sz w:val="24"/>
          <w:szCs w:val="24"/>
        </w:rPr>
        <w:t xml:space="preserve">description du </w:t>
      </w:r>
      <w:r w:rsidR="0032051A">
        <w:rPr>
          <w:rStyle w:val="lev"/>
          <w:rFonts w:cstheme="minorHAnsi"/>
          <w:sz w:val="24"/>
          <w:szCs w:val="24"/>
        </w:rPr>
        <w:t>projet scientifique</w:t>
      </w:r>
      <w:r w:rsidR="00C5732E" w:rsidRPr="00C5732E">
        <w:rPr>
          <w:rFonts w:cstheme="minorHAnsi"/>
          <w:sz w:val="24"/>
          <w:szCs w:val="24"/>
        </w:rPr>
        <w:t xml:space="preserve"> en moins de 2 pages hors liste de</w:t>
      </w:r>
      <w:r w:rsidR="00C5732E">
        <w:rPr>
          <w:rFonts w:cstheme="minorHAnsi"/>
          <w:sz w:val="24"/>
          <w:szCs w:val="24"/>
        </w:rPr>
        <w:t xml:space="preserve"> publications</w:t>
      </w:r>
      <w:r w:rsidR="00C924C8">
        <w:rPr>
          <w:rFonts w:cstheme="minorHAnsi"/>
          <w:sz w:val="24"/>
          <w:szCs w:val="24"/>
        </w:rPr>
        <w:t xml:space="preserve"> rédigée dans le </w:t>
      </w:r>
      <w:r w:rsidR="00C5732E" w:rsidRPr="008524EF">
        <w:rPr>
          <w:rFonts w:cstheme="minorHAnsi"/>
          <w:b/>
          <w:sz w:val="24"/>
          <w:szCs w:val="24"/>
        </w:rPr>
        <w:t xml:space="preserve">formulaire </w:t>
      </w:r>
      <w:r w:rsidR="008524EF" w:rsidRPr="008524EF">
        <w:rPr>
          <w:rFonts w:cstheme="minorHAnsi"/>
          <w:b/>
          <w:sz w:val="24"/>
          <w:szCs w:val="24"/>
        </w:rPr>
        <w:t>de soumission</w:t>
      </w:r>
      <w:r w:rsidR="00C924C8">
        <w:rPr>
          <w:rFonts w:cstheme="minorHAnsi"/>
          <w:sz w:val="24"/>
          <w:szCs w:val="24"/>
        </w:rPr>
        <w:t xml:space="preserve"> de l’AAP</w:t>
      </w:r>
      <w:r w:rsidR="0032051A">
        <w:rPr>
          <w:rFonts w:cstheme="minorHAnsi"/>
          <w:sz w:val="24"/>
          <w:szCs w:val="24"/>
        </w:rPr>
        <w:t xml:space="preserve"> </w:t>
      </w:r>
      <w:r w:rsidR="00880CBC">
        <w:rPr>
          <w:rFonts w:cstheme="minorHAnsi"/>
          <w:sz w:val="24"/>
          <w:szCs w:val="24"/>
        </w:rPr>
        <w:t>postdocs</w:t>
      </w:r>
      <w:r w:rsidR="00C924C8">
        <w:rPr>
          <w:rFonts w:cstheme="minorHAnsi"/>
          <w:sz w:val="24"/>
          <w:szCs w:val="24"/>
        </w:rPr>
        <w:t xml:space="preserve"> </w:t>
      </w:r>
      <w:r w:rsidR="00880CBC">
        <w:rPr>
          <w:rFonts w:cstheme="minorHAnsi"/>
          <w:sz w:val="24"/>
          <w:szCs w:val="24"/>
        </w:rPr>
        <w:t xml:space="preserve">et </w:t>
      </w:r>
      <w:r w:rsidR="00880CBC">
        <w:rPr>
          <w:rFonts w:eastAsia="Times New Roman" w:cstheme="minorHAnsi"/>
          <w:szCs w:val="24"/>
          <w:lang w:eastAsia="fr-FR"/>
        </w:rPr>
        <w:t>ingénieur</w:t>
      </w:r>
      <w:bookmarkStart w:id="1" w:name="_Hlk179812705"/>
      <w:r w:rsidR="00880CBC">
        <w:rPr>
          <w:rFonts w:eastAsia="Times New Roman" w:cstheme="minorHAnsi"/>
          <w:szCs w:val="24"/>
          <w:lang w:eastAsia="fr-FR"/>
        </w:rPr>
        <w:t>·e</w:t>
      </w:r>
      <w:bookmarkEnd w:id="1"/>
      <w:r w:rsidR="00880CBC">
        <w:rPr>
          <w:rFonts w:eastAsia="Times New Roman" w:cstheme="minorHAnsi"/>
          <w:szCs w:val="24"/>
          <w:lang w:eastAsia="fr-FR"/>
        </w:rPr>
        <w:t>·s</w:t>
      </w:r>
      <w:r w:rsidR="00880CBC">
        <w:rPr>
          <w:rFonts w:cstheme="minorHAnsi"/>
          <w:sz w:val="24"/>
          <w:szCs w:val="24"/>
        </w:rPr>
        <w:t xml:space="preserve"> </w:t>
      </w:r>
      <w:r w:rsidR="001D14A0">
        <w:rPr>
          <w:rFonts w:cstheme="minorHAnsi"/>
          <w:sz w:val="24"/>
          <w:szCs w:val="24"/>
        </w:rPr>
        <w:t xml:space="preserve">de recherche </w:t>
      </w:r>
      <w:r w:rsidR="00C924C8">
        <w:rPr>
          <w:rFonts w:cstheme="minorHAnsi"/>
          <w:sz w:val="24"/>
          <w:szCs w:val="24"/>
        </w:rPr>
        <w:t>CREACH LABS</w:t>
      </w:r>
      <w:r w:rsidR="0032051A">
        <w:rPr>
          <w:rFonts w:cstheme="minorHAnsi"/>
          <w:sz w:val="24"/>
          <w:szCs w:val="24"/>
        </w:rPr>
        <w:t xml:space="preserve"> 202</w:t>
      </w:r>
      <w:r w:rsidR="003D31D5">
        <w:rPr>
          <w:rFonts w:cstheme="minorHAnsi"/>
          <w:sz w:val="24"/>
          <w:szCs w:val="24"/>
        </w:rPr>
        <w:t>4</w:t>
      </w:r>
      <w:r w:rsidR="00C924C8">
        <w:rPr>
          <w:rFonts w:cstheme="minorHAnsi"/>
          <w:sz w:val="24"/>
          <w:szCs w:val="24"/>
        </w:rPr>
        <w:t>.</w:t>
      </w:r>
    </w:p>
    <w:p w14:paraId="1B520F60" w14:textId="492496A7" w:rsidR="008524EF" w:rsidRPr="00E41660" w:rsidRDefault="008524EF" w:rsidP="00E41660">
      <w:pPr>
        <w:pStyle w:val="Default"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  <w:r w:rsidRPr="00E41660">
        <w:rPr>
          <w:rFonts w:asciiTheme="minorHAnsi" w:eastAsia="Times New Roman" w:hAnsiTheme="minorHAnsi" w:cstheme="minorHAnsi"/>
          <w:lang w:eastAsia="fr-FR"/>
        </w:rPr>
        <w:t>Les dossiers de pré-candidatures seront transmis</w:t>
      </w:r>
      <w:r w:rsidR="00E41660">
        <w:rPr>
          <w:rFonts w:asciiTheme="minorHAnsi" w:eastAsia="Times New Roman" w:hAnsiTheme="minorHAnsi" w:cstheme="minorHAnsi"/>
          <w:lang w:eastAsia="fr-FR"/>
        </w:rPr>
        <w:t xml:space="preserve"> en un seul fichier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 xml:space="preserve"> </w:t>
      </w:r>
      <w:r w:rsidR="001E1E10">
        <w:rPr>
          <w:rFonts w:asciiTheme="minorHAnsi" w:eastAsia="Times New Roman" w:hAnsiTheme="minorHAnsi" w:cstheme="minorHAnsi"/>
          <w:lang w:eastAsia="fr-FR"/>
        </w:rPr>
        <w:t xml:space="preserve">sous format électronique </w:t>
      </w:r>
      <w:r w:rsidR="00E41660">
        <w:rPr>
          <w:rFonts w:asciiTheme="minorHAnsi" w:eastAsia="Times New Roman" w:hAnsiTheme="minorHAnsi" w:cstheme="minorHAnsi"/>
          <w:lang w:eastAsia="fr-FR"/>
        </w:rPr>
        <w:t>(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>acronyme</w:t>
      </w:r>
      <w:r w:rsidR="00275BEC">
        <w:rPr>
          <w:rFonts w:asciiTheme="minorHAnsi" w:eastAsia="Times New Roman" w:hAnsiTheme="minorHAnsi" w:cstheme="minorHAnsi"/>
          <w:lang w:eastAsia="fr-FR"/>
        </w:rPr>
        <w:t>projet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>.pdf</w:t>
      </w:r>
      <w:r w:rsidR="00E41660">
        <w:rPr>
          <w:rFonts w:asciiTheme="minorHAnsi" w:eastAsia="Times New Roman" w:hAnsiTheme="minorHAnsi" w:cstheme="minorHAnsi"/>
          <w:lang w:eastAsia="fr-FR"/>
        </w:rPr>
        <w:t>)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E41660">
        <w:rPr>
          <w:rFonts w:asciiTheme="minorHAnsi" w:eastAsia="Times New Roman" w:hAnsiTheme="minorHAnsi" w:cstheme="minorHAnsi"/>
          <w:lang w:eastAsia="fr-FR"/>
        </w:rPr>
        <w:t xml:space="preserve">à </w:t>
      </w:r>
      <w:hyperlink r:id="rId9" w:history="1">
        <w:r w:rsidRPr="00C65757">
          <w:rPr>
            <w:rStyle w:val="Lienhypertexte"/>
            <w:rFonts w:asciiTheme="minorHAnsi" w:eastAsia="Times New Roman" w:hAnsiTheme="minorHAnsi" w:cstheme="minorHAnsi"/>
            <w:color w:val="0E8C6E"/>
            <w:lang w:eastAsia="fr-FR"/>
          </w:rPr>
          <w:t>karine.chatel</w:t>
        </w:r>
        <w:r w:rsidR="00A11380" w:rsidRPr="00C65757">
          <w:rPr>
            <w:rStyle w:val="Lienhypertexte"/>
            <w:rFonts w:asciiTheme="minorHAnsi" w:eastAsia="Times New Roman" w:hAnsiTheme="minorHAnsi" w:cstheme="minorHAnsi"/>
            <w:color w:val="0E8C6E"/>
            <w:lang w:eastAsia="fr-FR"/>
          </w:rPr>
          <w:t>[at]</w:t>
        </w:r>
        <w:r w:rsidR="003D31D5" w:rsidRPr="00C65757">
          <w:rPr>
            <w:rStyle w:val="Lienhypertexte"/>
            <w:rFonts w:asciiTheme="minorHAnsi" w:eastAsia="Times New Roman" w:hAnsiTheme="minorHAnsi" w:cstheme="minorHAnsi"/>
            <w:color w:val="0E8C6E"/>
            <w:lang w:eastAsia="fr-FR"/>
          </w:rPr>
          <w:t>creachlabs</w:t>
        </w:r>
        <w:r w:rsidR="00A11380" w:rsidRPr="00C65757">
          <w:rPr>
            <w:rStyle w:val="Lienhypertexte"/>
            <w:rFonts w:asciiTheme="minorHAnsi" w:eastAsia="Times New Roman" w:hAnsiTheme="minorHAnsi" w:cstheme="minorHAnsi"/>
            <w:color w:val="0E8C6E"/>
            <w:lang w:eastAsia="fr-FR"/>
          </w:rPr>
          <w:t>[point]</w:t>
        </w:r>
        <w:r w:rsidRPr="00C65757">
          <w:rPr>
            <w:rStyle w:val="Lienhypertexte"/>
            <w:rFonts w:asciiTheme="minorHAnsi" w:eastAsia="Times New Roman" w:hAnsiTheme="minorHAnsi" w:cstheme="minorHAnsi"/>
            <w:color w:val="0E8C6E"/>
            <w:lang w:eastAsia="fr-FR"/>
          </w:rPr>
          <w:t>fr</w:t>
        </w:r>
      </w:hyperlink>
      <w:r w:rsidRPr="00E41660">
        <w:rPr>
          <w:rStyle w:val="Lienhypertexte"/>
          <w:rFonts w:asciiTheme="minorHAnsi" w:eastAsia="Times New Roman" w:hAnsiTheme="minorHAnsi" w:cstheme="minorHAnsi"/>
          <w:color w:val="auto"/>
          <w:u w:val="none"/>
          <w:lang w:eastAsia="fr-FR"/>
        </w:rPr>
        <w:t xml:space="preserve"> pour le </w:t>
      </w:r>
      <w:r w:rsidR="00E84A4B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>6</w:t>
      </w:r>
      <w:r w:rsidR="0032051A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 xml:space="preserve"> décembre</w:t>
      </w:r>
      <w:r w:rsidRPr="00E41660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 xml:space="preserve"> 202</w:t>
      </w:r>
      <w:r w:rsidR="00E84A4B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>4</w:t>
      </w:r>
      <w:r w:rsidRPr="00E41660">
        <w:rPr>
          <w:rStyle w:val="Lienhypertexte"/>
          <w:rFonts w:asciiTheme="minorHAnsi" w:eastAsia="Times New Roman" w:hAnsiTheme="minorHAnsi" w:cstheme="minorHAnsi"/>
          <w:color w:val="auto"/>
          <w:u w:val="none"/>
          <w:lang w:eastAsia="fr-FR"/>
        </w:rPr>
        <w:t xml:space="preserve"> au plus tard.</w:t>
      </w:r>
      <w:r w:rsidR="00B252F4">
        <w:rPr>
          <w:rStyle w:val="Lienhypertexte"/>
          <w:rFonts w:asciiTheme="minorHAnsi" w:eastAsia="Times New Roman" w:hAnsiTheme="minorHAnsi" w:cstheme="minorHAnsi"/>
          <w:color w:val="auto"/>
          <w:u w:val="none"/>
          <w:lang w:eastAsia="fr-FR"/>
        </w:rPr>
        <w:br/>
      </w:r>
    </w:p>
    <w:p w14:paraId="3695DDC1" w14:textId="77777777" w:rsidR="004A32EC" w:rsidRPr="00C966FC" w:rsidRDefault="008F6FFD" w:rsidP="00240121">
      <w:pPr>
        <w:spacing w:before="600" w:after="240"/>
        <w:jc w:val="center"/>
        <w:rPr>
          <w:rFonts w:eastAsiaTheme="majorEastAsia" w:cstheme="minorHAnsi"/>
          <w:b/>
          <w:caps/>
          <w:spacing w:val="-10"/>
          <w:kern w:val="28"/>
          <w:sz w:val="48"/>
          <w:szCs w:val="48"/>
          <w:u w:val="single"/>
        </w:rPr>
      </w:pPr>
      <w:r>
        <w:rPr>
          <w:rFonts w:eastAsiaTheme="majorEastAsia" w:cstheme="minorHAnsi"/>
          <w:b/>
          <w:caps/>
          <w:spacing w:val="-10"/>
          <w:kern w:val="28"/>
          <w:sz w:val="48"/>
          <w:szCs w:val="48"/>
          <w:u w:val="single"/>
        </w:rPr>
        <w:t xml:space="preserve">Le projet </w:t>
      </w:r>
      <w:r w:rsidR="0032051A">
        <w:rPr>
          <w:rFonts w:eastAsiaTheme="majorEastAsia" w:cstheme="minorHAnsi"/>
          <w:b/>
          <w:caps/>
          <w:spacing w:val="-10"/>
          <w:kern w:val="28"/>
          <w:sz w:val="48"/>
          <w:szCs w:val="48"/>
          <w:u w:val="single"/>
        </w:rPr>
        <w:t>scientifique</w:t>
      </w:r>
    </w:p>
    <w:p w14:paraId="2E69031D" w14:textId="77777777" w:rsidR="00845F3B" w:rsidRPr="00C5732E" w:rsidRDefault="00845F3B" w:rsidP="00275BEC">
      <w:pPr>
        <w:spacing w:before="600" w:after="240"/>
        <w:jc w:val="both"/>
        <w:rPr>
          <w:rFonts w:cstheme="minorHAnsi"/>
          <w:b/>
        </w:rPr>
      </w:pPr>
      <w:r w:rsidRPr="00BA48FF">
        <w:rPr>
          <w:rFonts w:cstheme="minorHAnsi"/>
          <w:b/>
          <w:sz w:val="26"/>
          <w:szCs w:val="26"/>
        </w:rPr>
        <w:t>Acronyme</w:t>
      </w:r>
      <w:r w:rsidRPr="00C5732E">
        <w:rPr>
          <w:rFonts w:cstheme="minorHAnsi"/>
          <w:b/>
          <w:sz w:val="24"/>
          <w:szCs w:val="24"/>
        </w:rPr>
        <w:t xml:space="preserve"> </w:t>
      </w:r>
      <w:r w:rsidR="00B24DDF" w:rsidRPr="00C5732E">
        <w:rPr>
          <w:rFonts w:cstheme="minorHAnsi"/>
          <w:b/>
          <w:sz w:val="20"/>
          <w:szCs w:val="20"/>
        </w:rPr>
        <w:t>(8 caractères max.)</w:t>
      </w:r>
      <w:r w:rsidR="00B24DDF" w:rsidRPr="00C5732E">
        <w:rPr>
          <w:rFonts w:cstheme="minorHAnsi"/>
          <w:b/>
          <w:sz w:val="24"/>
          <w:szCs w:val="24"/>
        </w:rPr>
        <w:t xml:space="preserve"> </w:t>
      </w:r>
      <w:r w:rsidRPr="00C5732E">
        <w:rPr>
          <w:rFonts w:cstheme="minorHAnsi"/>
          <w:b/>
          <w:sz w:val="24"/>
          <w:szCs w:val="24"/>
        </w:rPr>
        <w:t>:</w:t>
      </w:r>
      <w:r w:rsidR="00CC5684" w:rsidRPr="00C5732E">
        <w:rPr>
          <w:rFonts w:cstheme="minorHAnsi"/>
          <w:b/>
        </w:rPr>
        <w:t xml:space="preserve"> </w:t>
      </w:r>
      <w:sdt>
        <w:sdtPr>
          <w:rPr>
            <w:rStyle w:val="CreachLabs1"/>
            <w:rFonts w:cstheme="minorHAnsi"/>
          </w:rPr>
          <w:id w:val="-173736664"/>
          <w:lock w:val="sdtLocked"/>
          <w:placeholder>
            <w:docPart w:val="68128EAF23F646B6AC430A1F26906D00"/>
          </w:placeholder>
          <w:showingPlcHdr/>
          <w:text/>
        </w:sdtPr>
        <w:sdtEndPr>
          <w:rPr>
            <w:rStyle w:val="Policepardfaut"/>
            <w:b/>
            <w:sz w:val="22"/>
          </w:rPr>
        </w:sdtEndPr>
        <w:sdtContent>
          <w:r w:rsidR="00A44D77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="00CC5684" w:rsidRPr="00C5732E">
        <w:rPr>
          <w:rFonts w:cstheme="minorHAnsi"/>
          <w:b/>
        </w:rPr>
        <w:tab/>
      </w:r>
      <w:r w:rsidR="00CC5684" w:rsidRPr="00C5732E">
        <w:rPr>
          <w:rFonts w:cstheme="minorHAnsi"/>
          <w:b/>
        </w:rPr>
        <w:tab/>
      </w:r>
    </w:p>
    <w:p w14:paraId="5BA17956" w14:textId="61E80BDA" w:rsidR="0082724F" w:rsidRDefault="0082724F" w:rsidP="0082724F">
      <w:p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6"/>
          <w:szCs w:val="26"/>
        </w:rPr>
        <w:t xml:space="preserve">Nature du projet </w:t>
      </w:r>
      <w:r w:rsidRPr="00C5732E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14:paraId="6E30B54C" w14:textId="312DAD3F" w:rsidR="0082724F" w:rsidRPr="0082724F" w:rsidRDefault="0082724F" w:rsidP="0082724F">
      <w:pPr>
        <w:pStyle w:val="Paragraphedeliste"/>
        <w:numPr>
          <w:ilvl w:val="0"/>
          <w:numId w:val="8"/>
        </w:numPr>
        <w:spacing w:after="240"/>
        <w:jc w:val="both"/>
        <w:rPr>
          <w:rFonts w:cstheme="minorHAnsi"/>
        </w:rPr>
      </w:pPr>
      <w:r w:rsidRPr="0082724F">
        <w:rPr>
          <w:rFonts w:cstheme="minorHAnsi"/>
          <w:b/>
          <w:sz w:val="24"/>
          <w:szCs w:val="24"/>
        </w:rPr>
        <w:t xml:space="preserve">Post-doc : </w:t>
      </w:r>
      <w:sdt>
        <w:sdtPr>
          <w:rPr>
            <w:rFonts w:ascii="MS Gothic" w:eastAsia="MS Gothic" w:hAnsi="MS Gothic"/>
            <w:b/>
            <w:bCs/>
          </w:rPr>
          <w:id w:val="-15707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72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2724F">
        <w:rPr>
          <w:rFonts w:cs="Times New Roman"/>
        </w:rPr>
        <w:t xml:space="preserve"> Non </w:t>
      </w:r>
      <w:sdt>
        <w:sdtPr>
          <w:rPr>
            <w:rFonts w:ascii="MS Gothic" w:eastAsia="MS Gothic" w:hAnsi="MS Gothic"/>
            <w:b/>
            <w:bCs/>
          </w:rPr>
          <w:id w:val="207408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72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2724F">
        <w:rPr>
          <w:rFonts w:cs="Times New Roman"/>
        </w:rPr>
        <w:t xml:space="preserve"> Oui</w:t>
      </w:r>
    </w:p>
    <w:p w14:paraId="002FB64E" w14:textId="33D8C22C" w:rsidR="0082724F" w:rsidRPr="0082724F" w:rsidRDefault="0082724F" w:rsidP="0082724F">
      <w:pPr>
        <w:pStyle w:val="Paragraphedeliste"/>
        <w:numPr>
          <w:ilvl w:val="0"/>
          <w:numId w:val="8"/>
        </w:numPr>
        <w:spacing w:after="240"/>
        <w:jc w:val="both"/>
        <w:rPr>
          <w:rFonts w:cstheme="minorHAnsi"/>
        </w:rPr>
      </w:pPr>
      <w:r w:rsidRPr="0082724F">
        <w:rPr>
          <w:rFonts w:cstheme="minorHAnsi"/>
          <w:b/>
          <w:sz w:val="24"/>
          <w:szCs w:val="24"/>
        </w:rPr>
        <w:t>Ingénieur·e de recherche</w:t>
      </w:r>
      <w:r>
        <w:rPr>
          <w:rFonts w:cstheme="minorHAnsi"/>
          <w:b/>
          <w:sz w:val="24"/>
          <w:szCs w:val="24"/>
        </w:rPr>
        <w:t xml:space="preserve"> </w:t>
      </w:r>
      <w:r w:rsidRPr="0082724F">
        <w:rPr>
          <w:rFonts w:cstheme="minorHAnsi"/>
          <w:b/>
          <w:sz w:val="24"/>
          <w:szCs w:val="24"/>
        </w:rPr>
        <w:t xml:space="preserve">: </w:t>
      </w:r>
      <w:sdt>
        <w:sdtPr>
          <w:rPr>
            <w:rFonts w:ascii="MS Gothic" w:eastAsia="MS Gothic" w:hAnsi="MS Gothic"/>
            <w:b/>
            <w:bCs/>
          </w:rPr>
          <w:id w:val="-103866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72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2724F">
        <w:rPr>
          <w:rFonts w:cs="Times New Roman"/>
        </w:rPr>
        <w:t xml:space="preserve"> Non </w:t>
      </w:r>
      <w:sdt>
        <w:sdtPr>
          <w:rPr>
            <w:rFonts w:ascii="MS Gothic" w:eastAsia="MS Gothic" w:hAnsi="MS Gothic"/>
            <w:b/>
            <w:bCs/>
          </w:rPr>
          <w:id w:val="17014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72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2724F">
        <w:rPr>
          <w:rFonts w:cs="Times New Roman"/>
        </w:rPr>
        <w:t xml:space="preserve"> Oui</w:t>
      </w:r>
    </w:p>
    <w:p w14:paraId="4FF73EBD" w14:textId="767DDA9E" w:rsidR="00F76064" w:rsidRDefault="00F76064" w:rsidP="00F76064">
      <w:p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6"/>
          <w:szCs w:val="26"/>
        </w:rPr>
        <w:t xml:space="preserve">Durée du projet </w:t>
      </w:r>
      <w:r w:rsidRPr="00C5732E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14:paraId="5B2EC920" w14:textId="4BDCBECA" w:rsidR="00F76064" w:rsidRPr="0082724F" w:rsidRDefault="00F76064" w:rsidP="00F76064">
      <w:pPr>
        <w:pStyle w:val="Paragraphedeliste"/>
        <w:numPr>
          <w:ilvl w:val="0"/>
          <w:numId w:val="8"/>
        </w:numPr>
        <w:spacing w:after="240"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>18 mois</w:t>
      </w:r>
      <w:r w:rsidRPr="0082724F">
        <w:rPr>
          <w:rFonts w:cstheme="minorHAnsi"/>
          <w:b/>
          <w:sz w:val="24"/>
          <w:szCs w:val="24"/>
        </w:rPr>
        <w:t xml:space="preserve"> : </w:t>
      </w:r>
      <w:sdt>
        <w:sdtPr>
          <w:rPr>
            <w:rFonts w:ascii="MS Gothic" w:eastAsia="MS Gothic" w:hAnsi="MS Gothic"/>
            <w:b/>
            <w:bCs/>
          </w:rPr>
          <w:id w:val="189977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2724F">
        <w:rPr>
          <w:rFonts w:cs="Times New Roman"/>
        </w:rPr>
        <w:t xml:space="preserve"> </w:t>
      </w:r>
    </w:p>
    <w:p w14:paraId="20646857" w14:textId="225F299A" w:rsidR="00F76064" w:rsidRPr="00F76064" w:rsidRDefault="00F76064" w:rsidP="00F808FA">
      <w:pPr>
        <w:pStyle w:val="Paragraphedeliste"/>
        <w:numPr>
          <w:ilvl w:val="0"/>
          <w:numId w:val="8"/>
        </w:numPr>
        <w:spacing w:after="240"/>
        <w:jc w:val="both"/>
        <w:rPr>
          <w:rFonts w:cstheme="minorHAnsi"/>
          <w:b/>
          <w:sz w:val="26"/>
          <w:szCs w:val="26"/>
        </w:rPr>
      </w:pPr>
      <w:r w:rsidRPr="00F76064">
        <w:rPr>
          <w:rFonts w:cstheme="minorHAnsi"/>
          <w:b/>
          <w:sz w:val="24"/>
          <w:szCs w:val="24"/>
        </w:rPr>
        <w:t xml:space="preserve">24 mois : </w:t>
      </w:r>
      <w:sdt>
        <w:sdtPr>
          <w:rPr>
            <w:rFonts w:ascii="MS Gothic" w:eastAsia="MS Gothic" w:hAnsi="MS Gothic"/>
            <w:b/>
            <w:bCs/>
          </w:rPr>
          <w:id w:val="-139828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606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76064">
        <w:rPr>
          <w:rFonts w:cs="Times New Roman"/>
        </w:rPr>
        <w:t xml:space="preserve"> </w:t>
      </w:r>
    </w:p>
    <w:p w14:paraId="0DA94CC0" w14:textId="0DB2D364" w:rsidR="00845F3B" w:rsidRPr="00C5732E" w:rsidRDefault="0032051A" w:rsidP="005123B8">
      <w:pPr>
        <w:spacing w:after="240"/>
        <w:jc w:val="both"/>
        <w:rPr>
          <w:rFonts w:cstheme="minorHAnsi"/>
        </w:rPr>
      </w:pPr>
      <w:r>
        <w:rPr>
          <w:rFonts w:cstheme="minorHAnsi"/>
          <w:b/>
          <w:sz w:val="26"/>
          <w:szCs w:val="26"/>
        </w:rPr>
        <w:t>Titre du projet</w:t>
      </w:r>
      <w:r w:rsidR="003D31D5">
        <w:rPr>
          <w:rFonts w:cstheme="minorHAnsi"/>
          <w:b/>
          <w:sz w:val="26"/>
          <w:szCs w:val="26"/>
        </w:rPr>
        <w:t xml:space="preserve"> </w:t>
      </w:r>
      <w:r w:rsidR="00845F3B" w:rsidRPr="00C5732E">
        <w:rPr>
          <w:rFonts w:cstheme="minorHAnsi"/>
          <w:b/>
          <w:sz w:val="24"/>
          <w:szCs w:val="24"/>
        </w:rPr>
        <w:t>:</w:t>
      </w:r>
      <w:r w:rsidR="00C3172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Style w:val="CreachLabs1"/>
            <w:rFonts w:cstheme="minorHAnsi"/>
          </w:rPr>
          <w:id w:val="1383757060"/>
          <w:lock w:val="sdtLocked"/>
          <w:placeholder>
            <w:docPart w:val="DFEDBCAD179D47028F3A3BA610C51108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2F213BA" w14:textId="77777777" w:rsidR="00CC5684" w:rsidRPr="00C5732E" w:rsidRDefault="00C70024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Unité de recherche</w:t>
      </w:r>
      <w:r w:rsidR="00845F3B" w:rsidRPr="00C5732E">
        <w:rPr>
          <w:rFonts w:cstheme="minorHAnsi"/>
          <w:b/>
          <w:sz w:val="24"/>
          <w:szCs w:val="24"/>
        </w:rPr>
        <w:t xml:space="preserve"> :</w:t>
      </w:r>
      <w:r w:rsidR="00C3172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</w:rPr>
          <w:id w:val="693118384"/>
          <w:lock w:val="sdtLocked"/>
          <w:placeholder>
            <w:docPart w:val="F2004C102D8A437D8B742B42028C0918"/>
          </w:placeholder>
          <w:showingPlcHdr/>
          <w:text/>
        </w:sdtPr>
        <w:sdtEndPr/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BEBA655" w14:textId="77777777" w:rsidR="00C70024" w:rsidRPr="00C5732E" w:rsidRDefault="00C70024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Equipe</w:t>
      </w:r>
      <w:r w:rsidRPr="00C5732E">
        <w:rPr>
          <w:rFonts w:cstheme="minorHAnsi"/>
          <w:b/>
          <w:sz w:val="24"/>
          <w:szCs w:val="24"/>
        </w:rPr>
        <w:t xml:space="preserve"> :</w:t>
      </w:r>
      <w:r w:rsidRPr="00C5732E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1966306099"/>
          <w:lock w:val="sdtLocked"/>
          <w:placeholder>
            <w:docPart w:val="40E65E017A2C4280BF4FC0405697C142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A58C399" w14:textId="5FF20AFF" w:rsidR="00845F3B" w:rsidRPr="00C5732E" w:rsidRDefault="00C70024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Directeur/</w:t>
      </w:r>
      <w:r w:rsidR="00CC5684" w:rsidRPr="00BA48FF">
        <w:rPr>
          <w:rFonts w:cstheme="minorHAnsi"/>
          <w:b/>
          <w:sz w:val="26"/>
          <w:szCs w:val="26"/>
        </w:rPr>
        <w:t>directrice d</w:t>
      </w:r>
      <w:r w:rsidR="0032051A">
        <w:rPr>
          <w:rFonts w:cstheme="minorHAnsi"/>
          <w:b/>
          <w:sz w:val="26"/>
          <w:szCs w:val="26"/>
        </w:rPr>
        <w:t>u projet</w:t>
      </w:r>
      <w:r w:rsidR="00E84A4B">
        <w:rPr>
          <w:rFonts w:cstheme="minorHAnsi"/>
          <w:b/>
          <w:sz w:val="26"/>
          <w:szCs w:val="26"/>
        </w:rPr>
        <w:t xml:space="preserve"> </w:t>
      </w:r>
      <w:r w:rsidR="00CC5684" w:rsidRPr="00C5732E">
        <w:rPr>
          <w:rFonts w:cstheme="minorHAnsi"/>
          <w:b/>
          <w:sz w:val="24"/>
          <w:szCs w:val="24"/>
        </w:rPr>
        <w:t>:</w:t>
      </w:r>
      <w:r w:rsidR="005123B8">
        <w:rPr>
          <w:rFonts w:cstheme="minorHAnsi"/>
          <w:b/>
          <w:sz w:val="24"/>
          <w:szCs w:val="24"/>
        </w:rPr>
        <w:t xml:space="preserve"> </w:t>
      </w:r>
      <w:sdt>
        <w:sdtPr>
          <w:rPr>
            <w:rStyle w:val="CreachLabs1"/>
            <w:rFonts w:cstheme="minorHAnsi"/>
          </w:rPr>
          <w:id w:val="498011699"/>
          <w:lock w:val="sdtLocked"/>
          <w:placeholder>
            <w:docPart w:val="B8D039A57A0E4F139908E60D3BA92248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A54B1AD" w14:textId="77777777" w:rsidR="00345190" w:rsidRPr="00C5732E" w:rsidRDefault="00345190" w:rsidP="00C3172F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Adresse mail</w:t>
      </w:r>
      <w:r w:rsidRPr="00C5732E">
        <w:rPr>
          <w:rFonts w:cstheme="minorHAnsi"/>
          <w:b/>
          <w:sz w:val="24"/>
          <w:szCs w:val="24"/>
        </w:rPr>
        <w:t> :</w:t>
      </w:r>
      <w:r w:rsidR="00C3172F">
        <w:rPr>
          <w:rFonts w:cstheme="minorHAnsi"/>
        </w:rPr>
        <w:t xml:space="preserve"> </w:t>
      </w:r>
      <w:sdt>
        <w:sdtPr>
          <w:rPr>
            <w:rFonts w:cstheme="minorHAnsi"/>
            <w:b/>
            <w:color w:val="3B3838" w:themeColor="background2" w:themeShade="40"/>
          </w:rPr>
          <w:id w:val="-1467896337"/>
          <w:placeholder>
            <w:docPart w:val="C0D18606BB1743A3A49903A593020E61"/>
          </w:placeholder>
          <w:showingPlcHdr/>
          <w:text/>
        </w:sdtPr>
        <w:sdtEndPr/>
        <w:sdtContent>
          <w:r w:rsidR="003525C1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E3125AB" w14:textId="77777777" w:rsidR="003D74F3" w:rsidRPr="00C5732E" w:rsidRDefault="003D74F3" w:rsidP="00C3172F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Etablissement employeur</w:t>
      </w:r>
      <w:r w:rsidRPr="00C5732E">
        <w:rPr>
          <w:rFonts w:cstheme="minorHAnsi"/>
          <w:b/>
          <w:sz w:val="24"/>
          <w:szCs w:val="24"/>
        </w:rPr>
        <w:t> :</w:t>
      </w:r>
      <w:r w:rsidR="00C3172F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1879198918"/>
          <w:placeholder>
            <w:docPart w:val="1140CAF4016648819D7FD321E1548BC3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D1790A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E7EF992" w14:textId="77777777" w:rsidR="00B77E98" w:rsidRPr="00C5732E" w:rsidRDefault="00C70024" w:rsidP="006A2843">
      <w:pPr>
        <w:spacing w:before="360" w:after="120"/>
        <w:jc w:val="both"/>
        <w:rPr>
          <w:rFonts w:cstheme="minorHAnsi"/>
          <w:b/>
          <w:sz w:val="24"/>
          <w:szCs w:val="24"/>
        </w:rPr>
      </w:pPr>
      <w:r w:rsidRPr="00BA48FF">
        <w:rPr>
          <w:rFonts w:cstheme="minorHAnsi"/>
          <w:b/>
          <w:sz w:val="26"/>
          <w:szCs w:val="26"/>
        </w:rPr>
        <w:t xml:space="preserve">Mots </w:t>
      </w:r>
      <w:r w:rsidR="00537043" w:rsidRPr="00BA48FF">
        <w:rPr>
          <w:rFonts w:cstheme="minorHAnsi"/>
          <w:b/>
          <w:sz w:val="26"/>
          <w:szCs w:val="26"/>
        </w:rPr>
        <w:t>clefs</w:t>
      </w:r>
      <w:r w:rsidR="0032051A">
        <w:rPr>
          <w:rFonts w:cstheme="minorHAnsi"/>
          <w:b/>
          <w:sz w:val="26"/>
          <w:szCs w:val="26"/>
        </w:rPr>
        <w:t xml:space="preserve"> positionnant le projet</w:t>
      </w:r>
      <w:r w:rsidR="005F3BDE" w:rsidRPr="00BA48FF">
        <w:rPr>
          <w:rFonts w:cstheme="minorHAnsi"/>
          <w:b/>
          <w:sz w:val="26"/>
          <w:szCs w:val="26"/>
        </w:rPr>
        <w:t xml:space="preserve"> dans le référentiel</w:t>
      </w:r>
      <w:r w:rsidR="005F7F29" w:rsidRPr="00C5732E">
        <w:rPr>
          <w:rFonts w:cstheme="minorHAnsi"/>
          <w:b/>
          <w:sz w:val="24"/>
          <w:szCs w:val="24"/>
        </w:rPr>
        <w:t xml:space="preserve"> </w:t>
      </w:r>
      <w:r w:rsidR="00993C38" w:rsidRPr="00C65757">
        <w:rPr>
          <w:rStyle w:val="Appelnotedebasdep"/>
          <w:rFonts w:cstheme="minorHAnsi"/>
          <w:b/>
          <w:color w:val="FFFFFF" w:themeColor="background1"/>
          <w:sz w:val="24"/>
          <w:szCs w:val="24"/>
          <w:shd w:val="clear" w:color="auto" w:fill="18986D"/>
        </w:rPr>
        <w:footnoteReference w:id="3"/>
      </w:r>
      <w:r w:rsidRPr="00C5732E">
        <w:rPr>
          <w:rFonts w:cstheme="minorHAnsi"/>
          <w:b/>
          <w:sz w:val="24"/>
          <w:szCs w:val="24"/>
        </w:rPr>
        <w:t>:</w:t>
      </w:r>
    </w:p>
    <w:p w14:paraId="783937D1" w14:textId="77777777" w:rsidR="00562D44" w:rsidRPr="00C5732E" w:rsidRDefault="00B77E98" w:rsidP="00CC5684">
      <w:pPr>
        <w:spacing w:after="240"/>
        <w:jc w:val="both"/>
        <w:rPr>
          <w:rFonts w:cstheme="minorHAnsi"/>
        </w:rPr>
      </w:pPr>
      <w:r w:rsidRPr="00C5732E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-1480610433"/>
          <w:lock w:val="sdtLocked"/>
          <w:placeholder>
            <w:docPart w:val="92AE08DC02604B03A92E6F27C5C3F441"/>
          </w:placeholder>
          <w:showingPlcHdr/>
        </w:sdtPr>
        <w:sdtEndPr>
          <w:rPr>
            <w:rStyle w:val="Policepardfaut"/>
            <w:sz w:val="22"/>
          </w:rPr>
        </w:sdtEndPr>
        <w:sdtContent>
          <w:r w:rsidR="00D1790A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61F4EB4" w14:textId="554E8F30" w:rsidR="00C70024" w:rsidRPr="00BA48FF" w:rsidRDefault="00C70024" w:rsidP="00E41660">
      <w:pPr>
        <w:spacing w:before="36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 xml:space="preserve">Description synthétique du </w:t>
      </w:r>
      <w:r w:rsidR="0032051A">
        <w:rPr>
          <w:rFonts w:cstheme="minorHAnsi"/>
          <w:b/>
          <w:sz w:val="26"/>
          <w:szCs w:val="26"/>
        </w:rPr>
        <w:t xml:space="preserve">projet scientifique </w:t>
      </w:r>
      <w:r w:rsidRPr="00BA48FF">
        <w:rPr>
          <w:rFonts w:cstheme="minorHAnsi"/>
          <w:b/>
          <w:sz w:val="26"/>
          <w:szCs w:val="26"/>
        </w:rPr>
        <w:t>en 2 pages maximum (hors liste de publications)</w:t>
      </w:r>
    </w:p>
    <w:sdt>
      <w:sdtPr>
        <w:rPr>
          <w:rFonts w:cstheme="minorHAnsi"/>
          <w:b/>
          <w:sz w:val="26"/>
          <w:szCs w:val="26"/>
        </w:rPr>
        <w:id w:val="65622350"/>
        <w:lock w:val="sdtLocked"/>
        <w:placeholder>
          <w:docPart w:val="E218A53F60D14CD6BCE3200094900695"/>
        </w:placeholder>
        <w:showingPlcHdr/>
      </w:sdtPr>
      <w:sdtEndPr/>
      <w:sdtContent>
        <w:p w14:paraId="3A1B19F2" w14:textId="77777777" w:rsidR="00993C38" w:rsidRPr="00BA48FF" w:rsidRDefault="00993C38" w:rsidP="00993C38">
          <w:pPr>
            <w:spacing w:after="120"/>
            <w:jc w:val="both"/>
            <w:rPr>
              <w:rFonts w:cstheme="minorHAnsi"/>
              <w:b/>
              <w:sz w:val="26"/>
              <w:szCs w:val="26"/>
            </w:rPr>
          </w:pPr>
          <w:r w:rsidRPr="00AE7C9F">
            <w:rPr>
              <w:rStyle w:val="Textedelespacerserv"/>
            </w:rPr>
            <w:t>Cliquez ou appuyez ici pour entrer du texte.</w:t>
          </w:r>
        </w:p>
      </w:sdtContent>
    </w:sdt>
    <w:p w14:paraId="3CBF287D" w14:textId="77777777" w:rsidR="0060369F" w:rsidRPr="00BA48FF" w:rsidRDefault="0060369F" w:rsidP="0060369F">
      <w:pPr>
        <w:spacing w:before="36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lastRenderedPageBreak/>
        <w:t xml:space="preserve">Synergie avec </w:t>
      </w:r>
      <w:r w:rsidR="007B1395">
        <w:rPr>
          <w:rFonts w:cstheme="minorHAnsi"/>
          <w:b/>
          <w:sz w:val="26"/>
          <w:szCs w:val="26"/>
        </w:rPr>
        <w:t>le pôle cybersécurité de DGA Maî</w:t>
      </w:r>
      <w:r w:rsidRPr="00BA48FF">
        <w:rPr>
          <w:rFonts w:cstheme="minorHAnsi"/>
          <w:b/>
          <w:sz w:val="26"/>
          <w:szCs w:val="26"/>
        </w:rPr>
        <w:t xml:space="preserve">trise de l'information </w:t>
      </w:r>
    </w:p>
    <w:sdt>
      <w:sdtPr>
        <w:rPr>
          <w:rFonts w:cstheme="minorHAnsi"/>
        </w:rPr>
        <w:id w:val="-1528550998"/>
        <w:placeholder>
          <w:docPart w:val="EB0CF6A604A24AEA9B88AFE046789EE1"/>
        </w:placeholder>
        <w:showingPlcHdr/>
      </w:sdtPr>
      <w:sdtEndPr/>
      <w:sdtContent>
        <w:p w14:paraId="0C811982" w14:textId="77777777" w:rsidR="0060369F" w:rsidRPr="00C5732E" w:rsidRDefault="0060369F" w:rsidP="0060369F">
          <w:pPr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4FBC3863" w14:textId="77777777" w:rsidR="0060369F" w:rsidRPr="00BA48FF" w:rsidRDefault="0060369F" w:rsidP="0060369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Synergies entre différentes équipes, explorant l'intérêt de nouvelles techniques dans le domaine de la sécurité (par exemple dans le domaine du droit, de la sociologie, de la géopolitique etc.)</w:t>
      </w:r>
    </w:p>
    <w:sdt>
      <w:sdtPr>
        <w:rPr>
          <w:rStyle w:val="CREACHLABS2"/>
        </w:rPr>
        <w:id w:val="-1142650182"/>
        <w:placeholder>
          <w:docPart w:val="CDDD4345EFB742FE83581D6937EDF9EF"/>
        </w:placeholder>
        <w:showingPlcHdr/>
      </w:sdtPr>
      <w:sdtEndPr>
        <w:rPr>
          <w:rStyle w:val="Policepardfaut"/>
          <w:rFonts w:cstheme="minorHAnsi"/>
          <w:sz w:val="22"/>
        </w:rPr>
      </w:sdtEndPr>
      <w:sdtContent>
        <w:p w14:paraId="02CC1598" w14:textId="77777777" w:rsidR="0060369F" w:rsidRPr="00C5732E" w:rsidRDefault="0060369F" w:rsidP="0060369F">
          <w:pPr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4517DF80" w14:textId="77777777" w:rsidR="00B84373" w:rsidRPr="00BA48FF" w:rsidRDefault="00B84373" w:rsidP="00B84373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 xml:space="preserve">Financements antérieurs du CREACH LABS </w:t>
      </w:r>
    </w:p>
    <w:p w14:paraId="3FE60EF0" w14:textId="32F5AECF" w:rsidR="00B84373" w:rsidRPr="00C5732E" w:rsidRDefault="00B84373" w:rsidP="00B84373">
      <w:pPr>
        <w:spacing w:after="120"/>
        <w:jc w:val="both"/>
        <w:rPr>
          <w:rFonts w:cstheme="minorHAnsi"/>
          <w:b/>
          <w:color w:val="3B3838" w:themeColor="background2" w:themeShade="40"/>
        </w:rPr>
      </w:pPr>
      <w:r w:rsidRPr="00C5732E">
        <w:rPr>
          <w:rFonts w:cstheme="minorHAnsi"/>
          <w:b/>
          <w:color w:val="3B3838" w:themeColor="background2" w:themeShade="40"/>
        </w:rPr>
        <w:t xml:space="preserve">Si le porteur ou l'équipe a obtenu des financements </w:t>
      </w:r>
      <w:r w:rsidR="005F11D0">
        <w:rPr>
          <w:rFonts w:cstheme="minorHAnsi"/>
          <w:b/>
          <w:color w:val="3B3838" w:themeColor="background2" w:themeShade="40"/>
        </w:rPr>
        <w:t xml:space="preserve">antérieurs </w:t>
      </w:r>
      <w:r w:rsidRPr="00C5732E">
        <w:rPr>
          <w:rFonts w:cstheme="minorHAnsi"/>
          <w:b/>
          <w:color w:val="3B3838" w:themeColor="background2" w:themeShade="40"/>
        </w:rPr>
        <w:t>d</w:t>
      </w:r>
      <w:r w:rsidR="005F11D0">
        <w:rPr>
          <w:rFonts w:cstheme="minorHAnsi"/>
          <w:b/>
          <w:color w:val="3B3838" w:themeColor="background2" w:themeShade="40"/>
        </w:rPr>
        <w:t>e</w:t>
      </w:r>
      <w:r w:rsidRPr="00C5732E">
        <w:rPr>
          <w:rFonts w:cstheme="minorHAnsi"/>
          <w:b/>
          <w:color w:val="3B3838" w:themeColor="background2" w:themeShade="40"/>
        </w:rPr>
        <w:t xml:space="preserve"> CREACH LABS, les lister et positionner très soigneusement le nouveau sujet par rapport aux projets passés.</w:t>
      </w:r>
    </w:p>
    <w:sdt>
      <w:sdtPr>
        <w:rPr>
          <w:rStyle w:val="CREACHLABS2"/>
        </w:rPr>
        <w:id w:val="-752733923"/>
        <w:lock w:val="sdtLocked"/>
        <w:placeholder>
          <w:docPart w:val="6AA634082A164F96ACC065CEDCA4ECDF"/>
        </w:placeholder>
        <w:showingPlcHdr/>
      </w:sdtPr>
      <w:sdtEndPr>
        <w:rPr>
          <w:rStyle w:val="Policepardfaut"/>
          <w:rFonts w:cstheme="minorHAnsi"/>
          <w:b/>
          <w:color w:val="3B3838" w:themeColor="background2" w:themeShade="40"/>
          <w:sz w:val="22"/>
        </w:rPr>
      </w:sdtEndPr>
      <w:sdtContent>
        <w:p w14:paraId="77D7D411" w14:textId="77777777" w:rsidR="00B84373" w:rsidRPr="00C5732E" w:rsidRDefault="00B84373" w:rsidP="00B84373">
          <w:pPr>
            <w:spacing w:after="0"/>
            <w:jc w:val="both"/>
            <w:rPr>
              <w:rFonts w:cstheme="minorHAnsi"/>
              <w:b/>
              <w:color w:val="3B3838" w:themeColor="background2" w:themeShade="40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1A53FF91" w14:textId="77777777" w:rsidR="00E84A4B" w:rsidRPr="00050852" w:rsidRDefault="00E84A4B" w:rsidP="00E84A4B">
      <w:pPr>
        <w:spacing w:before="240" w:after="20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Positionnement du sujet par rapport au PEPR CYBERSECURITE</w:t>
      </w:r>
      <w:r w:rsidRPr="00BA48FF">
        <w:rPr>
          <w:rFonts w:cstheme="minorHAnsi"/>
          <w:b/>
          <w:sz w:val="26"/>
          <w:szCs w:val="26"/>
        </w:rPr>
        <w:t xml:space="preserve"> </w:t>
      </w:r>
    </w:p>
    <w:sdt>
      <w:sdtPr>
        <w:rPr>
          <w:rStyle w:val="CreachLabs1"/>
          <w:rFonts w:cstheme="minorHAnsi"/>
        </w:rPr>
        <w:id w:val="-1559777691"/>
        <w:placeholder>
          <w:docPart w:val="1644CB57C0994D2195FEFD6BFDCB0FB1"/>
        </w:placeholder>
        <w:showingPlcHdr/>
        <w:text/>
      </w:sdtPr>
      <w:sdtEndPr>
        <w:rPr>
          <w:rStyle w:val="Policepardfaut"/>
          <w:b/>
          <w:color w:val="1F3864" w:themeColor="accent5" w:themeShade="80"/>
          <w:sz w:val="22"/>
          <w:szCs w:val="24"/>
        </w:rPr>
      </w:sdtEndPr>
      <w:sdtContent>
        <w:p w14:paraId="338D5F0C" w14:textId="4E490898" w:rsidR="00E84A4B" w:rsidRPr="00E84A4B" w:rsidRDefault="00E84A4B" w:rsidP="00E84A4B">
          <w:pPr>
            <w:spacing w:before="240" w:after="120"/>
            <w:jc w:val="both"/>
            <w:rPr>
              <w:rFonts w:cstheme="minorHAnsi"/>
              <w:b/>
              <w:color w:val="1F3864" w:themeColor="accent5" w:themeShade="80"/>
              <w:sz w:val="24"/>
              <w:szCs w:val="24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2DEF89F0" w14:textId="2157776D" w:rsidR="00140A30" w:rsidRPr="00BA48FF" w:rsidRDefault="00140A30" w:rsidP="0060369F">
      <w:pPr>
        <w:spacing w:before="36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Liste des publications</w:t>
      </w:r>
    </w:p>
    <w:sdt>
      <w:sdtPr>
        <w:rPr>
          <w:rStyle w:val="CreachLabs1"/>
          <w:rFonts w:cstheme="minorHAnsi"/>
        </w:rPr>
        <w:id w:val="-1741007346"/>
        <w:lock w:val="sdtLocked"/>
        <w:placeholder>
          <w:docPart w:val="3610E9FB07104A3785BA45EAE35C46D1"/>
        </w:placeholder>
        <w:showingPlcHdr/>
        <w:text/>
      </w:sdtPr>
      <w:sdtEndPr>
        <w:rPr>
          <w:rStyle w:val="Policepardfaut"/>
          <w:b/>
          <w:color w:val="1F3864" w:themeColor="accent5" w:themeShade="80"/>
          <w:sz w:val="22"/>
          <w:szCs w:val="24"/>
        </w:rPr>
      </w:sdtEndPr>
      <w:sdtContent>
        <w:p w14:paraId="598B761B" w14:textId="77777777" w:rsidR="00140A30" w:rsidRPr="00C5732E" w:rsidRDefault="00140A30" w:rsidP="00140A30">
          <w:pPr>
            <w:spacing w:before="240" w:after="120"/>
            <w:jc w:val="both"/>
            <w:rPr>
              <w:rFonts w:cstheme="minorHAnsi"/>
              <w:b/>
              <w:color w:val="1F3864" w:themeColor="accent5" w:themeShade="80"/>
              <w:sz w:val="24"/>
              <w:szCs w:val="24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563ED34E" w14:textId="77777777" w:rsidR="0053446F" w:rsidRPr="00C5732E" w:rsidRDefault="0053446F" w:rsidP="00830BEA">
      <w:pPr>
        <w:jc w:val="both"/>
        <w:rPr>
          <w:rFonts w:cstheme="minorHAnsi"/>
        </w:rPr>
      </w:pPr>
    </w:p>
    <w:sectPr w:rsidR="0053446F" w:rsidRPr="00C5732E" w:rsidSect="00783DB1">
      <w:headerReference w:type="default" r:id="rId10"/>
      <w:footerReference w:type="default" r:id="rId11"/>
      <w:footerReference w:type="first" r:id="rId12"/>
      <w:pgSz w:w="11906" w:h="16838"/>
      <w:pgMar w:top="709" w:right="1134" w:bottom="709" w:left="1134" w:header="708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A0F3" w14:textId="77777777" w:rsidR="00404D41" w:rsidRDefault="00404D41" w:rsidP="00404D41">
      <w:pPr>
        <w:spacing w:after="0" w:line="240" w:lineRule="auto"/>
      </w:pPr>
      <w:r>
        <w:separator/>
      </w:r>
    </w:p>
  </w:endnote>
  <w:endnote w:type="continuationSeparator" w:id="0">
    <w:p w14:paraId="700269E0" w14:textId="77777777" w:rsidR="00404D41" w:rsidRDefault="00404D41" w:rsidP="0040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907482"/>
      <w:docPartObj>
        <w:docPartGallery w:val="Page Numbers (Bottom of Page)"/>
        <w:docPartUnique/>
      </w:docPartObj>
    </w:sdtPr>
    <w:sdtEndPr/>
    <w:sdtContent>
      <w:p w14:paraId="73C3CBAE" w14:textId="77777777" w:rsidR="00404D41" w:rsidRDefault="00404D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DF5">
          <w:rPr>
            <w:noProof/>
          </w:rPr>
          <w:t>3</w:t>
        </w:r>
        <w:r>
          <w:fldChar w:fldCharType="end"/>
        </w:r>
      </w:p>
    </w:sdtContent>
  </w:sdt>
  <w:p w14:paraId="3969D4BD" w14:textId="77777777" w:rsidR="00404D41" w:rsidRDefault="00826B4F" w:rsidP="00826B4F">
    <w:pPr>
      <w:pStyle w:val="Pieddepage"/>
      <w:tabs>
        <w:tab w:val="clear" w:pos="4536"/>
        <w:tab w:val="clear" w:pos="9072"/>
        <w:tab w:val="left" w:pos="202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9673" w14:textId="77777777" w:rsidR="00826B4F" w:rsidRDefault="00826B4F" w:rsidP="00826B4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3838" w14:textId="77777777" w:rsidR="00404D41" w:rsidRDefault="00404D41" w:rsidP="00404D41">
      <w:pPr>
        <w:spacing w:after="0" w:line="240" w:lineRule="auto"/>
      </w:pPr>
      <w:r>
        <w:separator/>
      </w:r>
    </w:p>
  </w:footnote>
  <w:footnote w:type="continuationSeparator" w:id="0">
    <w:p w14:paraId="09759D22" w14:textId="77777777" w:rsidR="00404D41" w:rsidRDefault="00404D41" w:rsidP="00404D41">
      <w:pPr>
        <w:spacing w:after="0" w:line="240" w:lineRule="auto"/>
      </w:pPr>
      <w:r>
        <w:continuationSeparator/>
      </w:r>
    </w:p>
  </w:footnote>
  <w:footnote w:id="1">
    <w:p w14:paraId="7A8C41D8" w14:textId="6B08E3B3" w:rsidR="007C4EAC" w:rsidRDefault="007C4EA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ED7BB2">
        <w:t>Accord général de partenariat, signé en 2021 réunissant la DGA, l'AID, la Région Bretagne, l'ANSSI,</w:t>
      </w:r>
      <w:r w:rsidR="00ED7BB2" w:rsidRPr="00E1494B">
        <w:t xml:space="preserve"> </w:t>
      </w:r>
      <w:r w:rsidR="00ED7BB2">
        <w:t>CentraleSupélec, CNRS, ENIB, ENS Rennes, ENSTA Bretagne, IMT Atlantique, Inria, INSA, UBO, UBS, UR, UR2.</w:t>
      </w:r>
    </w:p>
  </w:footnote>
  <w:footnote w:id="2">
    <w:p w14:paraId="02EBF9F2" w14:textId="77777777" w:rsidR="0024267B" w:rsidRDefault="0024267B" w:rsidP="0024267B">
      <w:pPr>
        <w:pStyle w:val="Notedebasdepage"/>
      </w:pPr>
      <w:r>
        <w:rPr>
          <w:rStyle w:val="Appelnotedebasdep"/>
        </w:rPr>
        <w:footnoteRef/>
      </w:r>
      <w:r>
        <w:t xml:space="preserve"> L’appel à projets Bienvenüe Bretagne 2025 sera lancé le 1</w:t>
      </w:r>
      <w:r w:rsidRPr="001F255A">
        <w:rPr>
          <w:vertAlign w:val="superscript"/>
        </w:rPr>
        <w:t>er</w:t>
      </w:r>
      <w:r>
        <w:t xml:space="preserve"> avril 2025. Les informations relatives à l’appel seront disponibles sur le site de la Région Bretagne. </w:t>
      </w:r>
    </w:p>
  </w:footnote>
  <w:footnote w:id="3">
    <w:p w14:paraId="71C6E916" w14:textId="7AD626AF" w:rsidR="00993C38" w:rsidRDefault="00993C38">
      <w:pPr>
        <w:pStyle w:val="Notedebasdepage"/>
      </w:pPr>
      <w:r>
        <w:rPr>
          <w:rStyle w:val="Appelnotedebasdep"/>
        </w:rPr>
        <w:footnoteRef/>
      </w:r>
      <w:r w:rsidR="00BA4FE6">
        <w:t xml:space="preserve"> </w:t>
      </w:r>
      <w:r w:rsidR="00880CBC" w:rsidRPr="00880CBC">
        <w:rPr>
          <w:b/>
          <w:bCs/>
          <w:color w:val="FFFFFF" w:themeColor="background1"/>
          <w:shd w:val="clear" w:color="auto" w:fill="18986D"/>
        </w:rPr>
        <w:t>www.creachlabs.fr/en/call-postdoc-research-engineer-proposals-2025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AB17" w14:textId="0CB72799" w:rsidR="00EE10B2" w:rsidRDefault="00EE10B2" w:rsidP="00EE10B2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A7C"/>
    <w:multiLevelType w:val="hybridMultilevel"/>
    <w:tmpl w:val="55DC71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1915"/>
    <w:multiLevelType w:val="hybridMultilevel"/>
    <w:tmpl w:val="EC88C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A6433"/>
    <w:multiLevelType w:val="multilevel"/>
    <w:tmpl w:val="689C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D2827"/>
    <w:multiLevelType w:val="multilevel"/>
    <w:tmpl w:val="4BE6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F03A1"/>
    <w:multiLevelType w:val="hybridMultilevel"/>
    <w:tmpl w:val="7D1C24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F79B6"/>
    <w:multiLevelType w:val="hybridMultilevel"/>
    <w:tmpl w:val="2D78D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D6239"/>
    <w:multiLevelType w:val="multilevel"/>
    <w:tmpl w:val="FCCCAB92"/>
    <w:lvl w:ilvl="0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B7B98"/>
    <w:multiLevelType w:val="hybridMultilevel"/>
    <w:tmpl w:val="89EC8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2D"/>
    <w:rsid w:val="00020711"/>
    <w:rsid w:val="00024152"/>
    <w:rsid w:val="0002440F"/>
    <w:rsid w:val="00077F4A"/>
    <w:rsid w:val="000F568E"/>
    <w:rsid w:val="00132682"/>
    <w:rsid w:val="001355D4"/>
    <w:rsid w:val="00140A30"/>
    <w:rsid w:val="00145F93"/>
    <w:rsid w:val="00163C38"/>
    <w:rsid w:val="00182F75"/>
    <w:rsid w:val="001A3AF1"/>
    <w:rsid w:val="001C3007"/>
    <w:rsid w:val="001D14A0"/>
    <w:rsid w:val="001E1E10"/>
    <w:rsid w:val="001F2F84"/>
    <w:rsid w:val="00225053"/>
    <w:rsid w:val="00240121"/>
    <w:rsid w:val="0024267B"/>
    <w:rsid w:val="00245FB6"/>
    <w:rsid w:val="00275BEC"/>
    <w:rsid w:val="002B3DB7"/>
    <w:rsid w:val="00300C79"/>
    <w:rsid w:val="0032051A"/>
    <w:rsid w:val="00345190"/>
    <w:rsid w:val="003525C1"/>
    <w:rsid w:val="003761CE"/>
    <w:rsid w:val="00386DE6"/>
    <w:rsid w:val="003B1B36"/>
    <w:rsid w:val="003B2E7D"/>
    <w:rsid w:val="003B7472"/>
    <w:rsid w:val="003D31D5"/>
    <w:rsid w:val="003D74F3"/>
    <w:rsid w:val="003E32E1"/>
    <w:rsid w:val="00404D41"/>
    <w:rsid w:val="0043189D"/>
    <w:rsid w:val="004343A8"/>
    <w:rsid w:val="00446DF5"/>
    <w:rsid w:val="00465823"/>
    <w:rsid w:val="00467440"/>
    <w:rsid w:val="00494887"/>
    <w:rsid w:val="004A32EC"/>
    <w:rsid w:val="005123B8"/>
    <w:rsid w:val="0053446F"/>
    <w:rsid w:val="00537043"/>
    <w:rsid w:val="0056068C"/>
    <w:rsid w:val="00562D44"/>
    <w:rsid w:val="005B3665"/>
    <w:rsid w:val="005C22DC"/>
    <w:rsid w:val="005D0450"/>
    <w:rsid w:val="005F11D0"/>
    <w:rsid w:val="005F3BDE"/>
    <w:rsid w:val="005F7F29"/>
    <w:rsid w:val="0060369F"/>
    <w:rsid w:val="006A2843"/>
    <w:rsid w:val="006D4BD1"/>
    <w:rsid w:val="0071352E"/>
    <w:rsid w:val="00740B20"/>
    <w:rsid w:val="00773BF9"/>
    <w:rsid w:val="00776649"/>
    <w:rsid w:val="00783DB1"/>
    <w:rsid w:val="007B1395"/>
    <w:rsid w:val="007C4EAC"/>
    <w:rsid w:val="007F07BA"/>
    <w:rsid w:val="0080480B"/>
    <w:rsid w:val="00826B4F"/>
    <w:rsid w:val="0082724F"/>
    <w:rsid w:val="00830BEA"/>
    <w:rsid w:val="00845F3B"/>
    <w:rsid w:val="008524EF"/>
    <w:rsid w:val="00854111"/>
    <w:rsid w:val="00875875"/>
    <w:rsid w:val="00880CBC"/>
    <w:rsid w:val="008A6F2E"/>
    <w:rsid w:val="008A7A0D"/>
    <w:rsid w:val="008E39A7"/>
    <w:rsid w:val="008F6FFD"/>
    <w:rsid w:val="0090787F"/>
    <w:rsid w:val="00926AD4"/>
    <w:rsid w:val="00942145"/>
    <w:rsid w:val="009830C7"/>
    <w:rsid w:val="00993C38"/>
    <w:rsid w:val="00993F9B"/>
    <w:rsid w:val="009B0E1F"/>
    <w:rsid w:val="00A05A85"/>
    <w:rsid w:val="00A11380"/>
    <w:rsid w:val="00A158FF"/>
    <w:rsid w:val="00A24A8D"/>
    <w:rsid w:val="00A44D77"/>
    <w:rsid w:val="00A53E34"/>
    <w:rsid w:val="00A57DFF"/>
    <w:rsid w:val="00A6282D"/>
    <w:rsid w:val="00A8723A"/>
    <w:rsid w:val="00A92D7A"/>
    <w:rsid w:val="00B00AEF"/>
    <w:rsid w:val="00B24DDF"/>
    <w:rsid w:val="00B252F4"/>
    <w:rsid w:val="00B77E98"/>
    <w:rsid w:val="00B83A66"/>
    <w:rsid w:val="00B84373"/>
    <w:rsid w:val="00BA48FF"/>
    <w:rsid w:val="00BA4FE6"/>
    <w:rsid w:val="00BB3B58"/>
    <w:rsid w:val="00BF31AE"/>
    <w:rsid w:val="00C3172F"/>
    <w:rsid w:val="00C36DFD"/>
    <w:rsid w:val="00C45EB2"/>
    <w:rsid w:val="00C5732E"/>
    <w:rsid w:val="00C65757"/>
    <w:rsid w:val="00C70024"/>
    <w:rsid w:val="00C708A6"/>
    <w:rsid w:val="00C924C8"/>
    <w:rsid w:val="00C966FC"/>
    <w:rsid w:val="00CC5684"/>
    <w:rsid w:val="00CE34FA"/>
    <w:rsid w:val="00D160CC"/>
    <w:rsid w:val="00D1790A"/>
    <w:rsid w:val="00D954EF"/>
    <w:rsid w:val="00E201B5"/>
    <w:rsid w:val="00E222B2"/>
    <w:rsid w:val="00E41660"/>
    <w:rsid w:val="00E42632"/>
    <w:rsid w:val="00E52A23"/>
    <w:rsid w:val="00E6552E"/>
    <w:rsid w:val="00E6657B"/>
    <w:rsid w:val="00E749DE"/>
    <w:rsid w:val="00E84A4B"/>
    <w:rsid w:val="00ED7BB2"/>
    <w:rsid w:val="00EE10B2"/>
    <w:rsid w:val="00F76064"/>
    <w:rsid w:val="00FC5544"/>
    <w:rsid w:val="00FC5B79"/>
    <w:rsid w:val="00FE3FC6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CE1D83"/>
  <w15:chartTrackingRefBased/>
  <w15:docId w15:val="{5E148B25-D253-41AC-AB68-963C9D0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locked/>
    <w:rsid w:val="005C22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locked/>
    <w:rsid w:val="00CC5684"/>
    <w:rPr>
      <w:color w:val="808080"/>
    </w:rPr>
  </w:style>
  <w:style w:type="paragraph" w:styleId="Paragraphedeliste">
    <w:name w:val="List Paragraph"/>
    <w:basedOn w:val="Normal"/>
    <w:uiPriority w:val="34"/>
    <w:qFormat/>
    <w:locked/>
    <w:rsid w:val="00B77E98"/>
    <w:pPr>
      <w:ind w:left="720"/>
      <w:contextualSpacing/>
    </w:pPr>
  </w:style>
  <w:style w:type="table" w:styleId="Grilledutableau">
    <w:name w:val="Table Grid"/>
    <w:basedOn w:val="TableauNormal"/>
    <w:uiPriority w:val="39"/>
    <w:locked/>
    <w:rsid w:val="0056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achLabs1">
    <w:name w:val="Creach Labs 1"/>
    <w:basedOn w:val="Policepardfaut"/>
    <w:uiPriority w:val="1"/>
    <w:locked/>
    <w:rsid w:val="009830C7"/>
    <w:rPr>
      <w:rFonts w:asciiTheme="minorHAnsi" w:hAnsiTheme="minorHAnsi"/>
      <w:color w:val="auto"/>
      <w:sz w:val="24"/>
    </w:rPr>
  </w:style>
  <w:style w:type="character" w:styleId="Lienhypertexte">
    <w:name w:val="Hyperlink"/>
    <w:basedOn w:val="Policepardfaut"/>
    <w:uiPriority w:val="99"/>
    <w:unhideWhenUsed/>
    <w:locked/>
    <w:rsid w:val="00E4263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2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15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locked/>
    <w:rsid w:val="0040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D41"/>
  </w:style>
  <w:style w:type="paragraph" w:styleId="Pieddepage">
    <w:name w:val="footer"/>
    <w:basedOn w:val="Normal"/>
    <w:link w:val="PieddepageCar"/>
    <w:uiPriority w:val="99"/>
    <w:unhideWhenUsed/>
    <w:locked/>
    <w:rsid w:val="0040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D41"/>
  </w:style>
  <w:style w:type="character" w:customStyle="1" w:styleId="object">
    <w:name w:val="object"/>
    <w:basedOn w:val="Policepardfaut"/>
    <w:locked/>
    <w:rsid w:val="00245FB6"/>
  </w:style>
  <w:style w:type="character" w:styleId="Lienhypertextesuivivisit">
    <w:name w:val="FollowedHyperlink"/>
    <w:basedOn w:val="Policepardfaut"/>
    <w:uiPriority w:val="99"/>
    <w:semiHidden/>
    <w:unhideWhenUsed/>
    <w:locked/>
    <w:rsid w:val="00245FB6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245FB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FB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245FB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B00A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0A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B00AEF"/>
    <w:rPr>
      <w:vertAlign w:val="superscript"/>
    </w:rPr>
  </w:style>
  <w:style w:type="character" w:styleId="lev">
    <w:name w:val="Strong"/>
    <w:basedOn w:val="Policepardfaut"/>
    <w:uiPriority w:val="22"/>
    <w:qFormat/>
    <w:locked/>
    <w:rsid w:val="003E32E1"/>
    <w:rPr>
      <w:b/>
      <w:bCs/>
    </w:rPr>
  </w:style>
  <w:style w:type="character" w:customStyle="1" w:styleId="Style2">
    <w:name w:val="Style2"/>
    <w:basedOn w:val="Policepardfaut"/>
    <w:uiPriority w:val="1"/>
    <w:locked/>
    <w:rsid w:val="00BA48FF"/>
    <w:rPr>
      <w:rFonts w:asciiTheme="minorHAnsi" w:hAnsiTheme="minorHAnsi"/>
      <w:color w:val="0D0D0D" w:themeColor="text1" w:themeTint="F2"/>
      <w:sz w:val="22"/>
    </w:rPr>
  </w:style>
  <w:style w:type="character" w:customStyle="1" w:styleId="CREACHLABS2">
    <w:name w:val="CREACH LABS 2"/>
    <w:basedOn w:val="Policepardfaut"/>
    <w:uiPriority w:val="1"/>
    <w:locked/>
    <w:rsid w:val="00993C38"/>
    <w:rPr>
      <w:rFonts w:asciiTheme="minorHAnsi" w:hAnsiTheme="minorHAnsi"/>
      <w:sz w:val="24"/>
    </w:rPr>
  </w:style>
  <w:style w:type="paragraph" w:customStyle="1" w:styleId="Default">
    <w:name w:val="Default"/>
    <w:locked/>
    <w:rsid w:val="00E41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ine.chatel@irisa.f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28EAF23F646B6AC430A1F26906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169E5-C130-4A55-BD15-5C022FCE7EC6}"/>
      </w:docPartPr>
      <w:docPartBody>
        <w:p w:rsidR="004F30A3" w:rsidRDefault="00692D07" w:rsidP="00692D07">
          <w:pPr>
            <w:pStyle w:val="68128EAF23F646B6AC430A1F26906D00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FEDBCAD179D47028F3A3BA610C511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7E2CD-0C18-4AB5-8E73-312AB359AC94}"/>
      </w:docPartPr>
      <w:docPartBody>
        <w:p w:rsidR="004F30A3" w:rsidRDefault="00692D07" w:rsidP="00692D07">
          <w:pPr>
            <w:pStyle w:val="DFEDBCAD179D47028F3A3BA610C5110813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2004C102D8A437D8B742B42028C0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F1F18-BFAA-432F-BDB4-34B1D0DE3D36}"/>
      </w:docPartPr>
      <w:docPartBody>
        <w:p w:rsidR="004F30A3" w:rsidRDefault="00692D07" w:rsidP="00692D07">
          <w:pPr>
            <w:pStyle w:val="F2004C102D8A437D8B742B42028C091813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0E65E017A2C4280BF4FC0405697C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F2314-57AB-4C1A-B607-A8424EAD8D83}"/>
      </w:docPartPr>
      <w:docPartBody>
        <w:p w:rsidR="004F30A3" w:rsidRDefault="00692D07" w:rsidP="00692D07">
          <w:pPr>
            <w:pStyle w:val="40E65E017A2C4280BF4FC0405697C14213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B8D039A57A0E4F139908E60D3BA92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5DDE0-502E-4780-9498-CEDDBC158F3D}"/>
      </w:docPartPr>
      <w:docPartBody>
        <w:p w:rsidR="004F30A3" w:rsidRDefault="00692D07" w:rsidP="00692D07">
          <w:pPr>
            <w:pStyle w:val="B8D039A57A0E4F139908E60D3BA9224813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0D18606BB1743A3A49903A59302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A4CEC-E2B7-4038-B2B3-E32418CF2D55}"/>
      </w:docPartPr>
      <w:docPartBody>
        <w:p w:rsidR="004F30A3" w:rsidRDefault="00692D07" w:rsidP="00692D07">
          <w:pPr>
            <w:pStyle w:val="C0D18606BB1743A3A49903A593020E61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1140CAF4016648819D7FD321E1548B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57C74-7E86-4E12-BE8C-FF9B909FF194}"/>
      </w:docPartPr>
      <w:docPartBody>
        <w:p w:rsidR="004F30A3" w:rsidRDefault="00692D07" w:rsidP="00692D07">
          <w:pPr>
            <w:pStyle w:val="1140CAF4016648819D7FD321E1548BC313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2AE08DC02604B03A92E6F27C5C3F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13A66-3572-403F-B7F6-AC8F0ED1C103}"/>
      </w:docPartPr>
      <w:docPartBody>
        <w:p w:rsidR="004F30A3" w:rsidRDefault="00692D07" w:rsidP="00692D07">
          <w:pPr>
            <w:pStyle w:val="92AE08DC02604B03A92E6F27C5C3F44113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3610E9FB07104A3785BA45EAE35C4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4492F-7F67-45C1-A417-848AEB8243D5}"/>
      </w:docPartPr>
      <w:docPartBody>
        <w:p w:rsidR="004F30A3" w:rsidRDefault="00692D07" w:rsidP="00692D07">
          <w:pPr>
            <w:pStyle w:val="3610E9FB07104A3785BA45EAE35C46D1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218A53F60D14CD6BCE3200094900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C66AD-844D-453A-B3CA-C63C6F490AAA}"/>
      </w:docPartPr>
      <w:docPartBody>
        <w:p w:rsidR="00417FB7" w:rsidRDefault="00692D07" w:rsidP="00692D07">
          <w:pPr>
            <w:pStyle w:val="E218A53F60D14CD6BCE32000949006959"/>
          </w:pPr>
          <w:r w:rsidRPr="00AE7C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0CF6A604A24AEA9B88AFE046789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80AE1-43C6-465A-9919-DDB40F30081A}"/>
      </w:docPartPr>
      <w:docPartBody>
        <w:p w:rsidR="000C28C2" w:rsidRDefault="00692D07" w:rsidP="00692D07">
          <w:pPr>
            <w:pStyle w:val="EB0CF6A604A24AEA9B88AFE046789EE19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DDD4345EFB742FE83581D6937EDF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51911-4DB0-43AC-B9D9-1E038BE847A3}"/>
      </w:docPartPr>
      <w:docPartBody>
        <w:p w:rsidR="000C28C2" w:rsidRDefault="00692D07" w:rsidP="00692D07">
          <w:pPr>
            <w:pStyle w:val="CDDD4345EFB742FE83581D6937EDF9EF9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AA634082A164F96ACC065CEDCA4EC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11F25-8614-4AA6-87F6-9C8399019DB9}"/>
      </w:docPartPr>
      <w:docPartBody>
        <w:p w:rsidR="00061CA2" w:rsidRDefault="00692D07" w:rsidP="00692D07">
          <w:pPr>
            <w:pStyle w:val="6AA634082A164F96ACC065CEDCA4ECDF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1644CB57C0994D2195FEFD6BFDCB0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0D5E8-3D9C-4605-94A6-DCAB0413BD30}"/>
      </w:docPartPr>
      <w:docPartBody>
        <w:p w:rsidR="00A1144E" w:rsidRDefault="00AE197C" w:rsidP="00AE197C">
          <w:pPr>
            <w:pStyle w:val="1644CB57C0994D2195FEFD6BFDCB0FB1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76"/>
    <w:rsid w:val="00061CA2"/>
    <w:rsid w:val="000C28C2"/>
    <w:rsid w:val="00417FB7"/>
    <w:rsid w:val="004F30A3"/>
    <w:rsid w:val="00692D07"/>
    <w:rsid w:val="00A1144E"/>
    <w:rsid w:val="00A66992"/>
    <w:rsid w:val="00AE197C"/>
    <w:rsid w:val="00D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197C"/>
    <w:rPr>
      <w:color w:val="808080"/>
    </w:rPr>
  </w:style>
  <w:style w:type="paragraph" w:customStyle="1" w:styleId="68128EAF23F646B6AC430A1F26906D0012">
    <w:name w:val="68128EAF23F646B6AC430A1F26906D0012"/>
    <w:rsid w:val="00692D07"/>
    <w:rPr>
      <w:rFonts w:eastAsiaTheme="minorHAnsi"/>
      <w:lang w:eastAsia="en-US"/>
    </w:rPr>
  </w:style>
  <w:style w:type="paragraph" w:customStyle="1" w:styleId="DFEDBCAD179D47028F3A3BA610C5110813">
    <w:name w:val="DFEDBCAD179D47028F3A3BA610C5110813"/>
    <w:rsid w:val="00692D07"/>
    <w:rPr>
      <w:rFonts w:eastAsiaTheme="minorHAnsi"/>
      <w:lang w:eastAsia="en-US"/>
    </w:rPr>
  </w:style>
  <w:style w:type="paragraph" w:customStyle="1" w:styleId="F2004C102D8A437D8B742B42028C091813">
    <w:name w:val="F2004C102D8A437D8B742B42028C091813"/>
    <w:rsid w:val="00692D07"/>
    <w:rPr>
      <w:rFonts w:eastAsiaTheme="minorHAnsi"/>
      <w:lang w:eastAsia="en-US"/>
    </w:rPr>
  </w:style>
  <w:style w:type="paragraph" w:customStyle="1" w:styleId="40E65E017A2C4280BF4FC0405697C14213">
    <w:name w:val="40E65E017A2C4280BF4FC0405697C14213"/>
    <w:rsid w:val="00692D07"/>
    <w:rPr>
      <w:rFonts w:eastAsiaTheme="minorHAnsi"/>
      <w:lang w:eastAsia="en-US"/>
    </w:rPr>
  </w:style>
  <w:style w:type="paragraph" w:customStyle="1" w:styleId="B8D039A57A0E4F139908E60D3BA9224813">
    <w:name w:val="B8D039A57A0E4F139908E60D3BA9224813"/>
    <w:rsid w:val="00692D07"/>
    <w:rPr>
      <w:rFonts w:eastAsiaTheme="minorHAnsi"/>
      <w:lang w:eastAsia="en-US"/>
    </w:rPr>
  </w:style>
  <w:style w:type="paragraph" w:customStyle="1" w:styleId="C0D18606BB1743A3A49903A593020E6112">
    <w:name w:val="C0D18606BB1743A3A49903A593020E6112"/>
    <w:rsid w:val="00692D07"/>
    <w:rPr>
      <w:rFonts w:eastAsiaTheme="minorHAnsi"/>
      <w:lang w:eastAsia="en-US"/>
    </w:rPr>
  </w:style>
  <w:style w:type="paragraph" w:customStyle="1" w:styleId="1140CAF4016648819D7FD321E1548BC313">
    <w:name w:val="1140CAF4016648819D7FD321E1548BC313"/>
    <w:rsid w:val="00692D07"/>
    <w:rPr>
      <w:rFonts w:eastAsiaTheme="minorHAnsi"/>
      <w:lang w:eastAsia="en-US"/>
    </w:rPr>
  </w:style>
  <w:style w:type="paragraph" w:customStyle="1" w:styleId="92AE08DC02604B03A92E6F27C5C3F44113">
    <w:name w:val="92AE08DC02604B03A92E6F27C5C3F44113"/>
    <w:rsid w:val="00692D07"/>
    <w:rPr>
      <w:rFonts w:eastAsiaTheme="minorHAnsi"/>
      <w:lang w:eastAsia="en-US"/>
    </w:rPr>
  </w:style>
  <w:style w:type="paragraph" w:customStyle="1" w:styleId="E218A53F60D14CD6BCE32000949006959">
    <w:name w:val="E218A53F60D14CD6BCE32000949006959"/>
    <w:rsid w:val="00692D07"/>
    <w:rPr>
      <w:rFonts w:eastAsiaTheme="minorHAnsi"/>
      <w:lang w:eastAsia="en-US"/>
    </w:rPr>
  </w:style>
  <w:style w:type="paragraph" w:customStyle="1" w:styleId="EB0CF6A604A24AEA9B88AFE046789EE19">
    <w:name w:val="EB0CF6A604A24AEA9B88AFE046789EE19"/>
    <w:rsid w:val="00692D07"/>
    <w:rPr>
      <w:rFonts w:eastAsiaTheme="minorHAnsi"/>
      <w:lang w:eastAsia="en-US"/>
    </w:rPr>
  </w:style>
  <w:style w:type="paragraph" w:customStyle="1" w:styleId="CDDD4345EFB742FE83581D6937EDF9EF9">
    <w:name w:val="CDDD4345EFB742FE83581D6937EDF9EF9"/>
    <w:rsid w:val="00692D07"/>
    <w:rPr>
      <w:rFonts w:eastAsiaTheme="minorHAnsi"/>
      <w:lang w:eastAsia="en-US"/>
    </w:rPr>
  </w:style>
  <w:style w:type="paragraph" w:customStyle="1" w:styleId="6AA634082A164F96ACC065CEDCA4ECDF2">
    <w:name w:val="6AA634082A164F96ACC065CEDCA4ECDF2"/>
    <w:rsid w:val="00692D07"/>
    <w:rPr>
      <w:rFonts w:eastAsiaTheme="minorHAnsi"/>
      <w:lang w:eastAsia="en-US"/>
    </w:rPr>
  </w:style>
  <w:style w:type="paragraph" w:customStyle="1" w:styleId="3610E9FB07104A3785BA45EAE35C46D112">
    <w:name w:val="3610E9FB07104A3785BA45EAE35C46D112"/>
    <w:rsid w:val="00692D07"/>
    <w:rPr>
      <w:rFonts w:eastAsiaTheme="minorHAnsi"/>
      <w:lang w:eastAsia="en-US"/>
    </w:rPr>
  </w:style>
  <w:style w:type="paragraph" w:customStyle="1" w:styleId="1644CB57C0994D2195FEFD6BFDCB0FB1">
    <w:name w:val="1644CB57C0994D2195FEFD6BFDCB0FB1"/>
    <w:rsid w:val="00AE1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ED97-412D-4D6B-BB73-4C0AD777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3</Pages>
  <Words>564</Words>
  <Characters>2995</Characters>
  <Application>Microsoft Office Word</Application>
  <DocSecurity>0</DocSecurity>
  <Lines>63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Chatel</dc:creator>
  <cp:keywords/>
  <dc:description/>
  <cp:lastModifiedBy>Karine Chatel</cp:lastModifiedBy>
  <cp:revision>14</cp:revision>
  <cp:lastPrinted>2022-10-06T08:04:00Z</cp:lastPrinted>
  <dcterms:created xsi:type="dcterms:W3CDTF">2024-10-02T14:43:00Z</dcterms:created>
  <dcterms:modified xsi:type="dcterms:W3CDTF">2024-10-14T14:59:00Z</dcterms:modified>
</cp:coreProperties>
</file>